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C57" w:rsidRPr="00460F45" w:rsidRDefault="00CB4C57" w:rsidP="00CB4C57">
      <w:pPr>
        <w:spacing w:after="60" w:line="240" w:lineRule="auto"/>
        <w:ind w:firstLine="0"/>
        <w:jc w:val="right"/>
        <w:rPr>
          <w:rFonts w:eastAsia="Tahoma"/>
        </w:rPr>
      </w:pPr>
      <w:bookmarkStart w:id="0" w:name="_GoBack"/>
      <w:bookmarkEnd w:id="0"/>
      <w:r w:rsidRPr="00460F45">
        <w:rPr>
          <w:rFonts w:eastAsia="Tahoma"/>
        </w:rPr>
        <w:t>Проект</w:t>
      </w:r>
    </w:p>
    <w:p w:rsidR="00CB4C57" w:rsidRPr="00460F45" w:rsidRDefault="00CB4C57" w:rsidP="00CB4C57">
      <w:pPr>
        <w:spacing w:after="60" w:line="240" w:lineRule="auto"/>
        <w:ind w:firstLine="0"/>
        <w:jc w:val="right"/>
        <w:rPr>
          <w:rFonts w:eastAsia="Tahoma"/>
          <w:b/>
        </w:rPr>
      </w:pPr>
    </w:p>
    <w:p w:rsidR="00EA353A" w:rsidRDefault="00EA353A" w:rsidP="00CB4C57">
      <w:pPr>
        <w:spacing w:after="60" w:line="240" w:lineRule="auto"/>
        <w:ind w:firstLine="0"/>
        <w:jc w:val="right"/>
        <w:rPr>
          <w:rFonts w:eastAsia="Tahoma"/>
          <w:b/>
        </w:rPr>
      </w:pPr>
    </w:p>
    <w:p w:rsidR="00421533" w:rsidRPr="00460F45" w:rsidRDefault="00421533" w:rsidP="00CB4C57">
      <w:pPr>
        <w:spacing w:after="60" w:line="240" w:lineRule="auto"/>
        <w:ind w:firstLine="0"/>
        <w:jc w:val="right"/>
        <w:rPr>
          <w:rFonts w:eastAsia="Tahoma"/>
          <w:b/>
        </w:rPr>
      </w:pPr>
    </w:p>
    <w:p w:rsidR="00CB4C57" w:rsidRPr="00460F45" w:rsidRDefault="00CB4C57" w:rsidP="008748A4">
      <w:pPr>
        <w:spacing w:line="240" w:lineRule="auto"/>
        <w:ind w:firstLine="0"/>
        <w:jc w:val="center"/>
        <w:rPr>
          <w:rFonts w:eastAsia="Tahoma"/>
          <w:b/>
        </w:rPr>
      </w:pPr>
      <w:r w:rsidRPr="00460F45">
        <w:rPr>
          <w:rFonts w:eastAsia="Tahoma"/>
          <w:b/>
        </w:rPr>
        <w:t>ПРАВИТЕЛЬСТВО РОССИЙСКОЙ ФЕДЕРАЦИИ</w:t>
      </w:r>
    </w:p>
    <w:p w:rsidR="00CB4C57" w:rsidRDefault="00CB4C57" w:rsidP="008748A4">
      <w:pPr>
        <w:spacing w:before="480" w:line="480" w:lineRule="exact"/>
        <w:ind w:firstLine="0"/>
        <w:jc w:val="center"/>
        <w:rPr>
          <w:rFonts w:eastAsia="Tahoma"/>
        </w:rPr>
      </w:pPr>
      <w:r w:rsidRPr="00460F45">
        <w:rPr>
          <w:rFonts w:eastAsia="Tahoma"/>
        </w:rPr>
        <w:t>П</w:t>
      </w:r>
      <w:r w:rsidR="00745CEB" w:rsidRPr="00460F45">
        <w:rPr>
          <w:rFonts w:eastAsia="Tahoma"/>
        </w:rPr>
        <w:t xml:space="preserve"> </w:t>
      </w:r>
      <w:r w:rsidRPr="00460F45">
        <w:rPr>
          <w:rFonts w:eastAsia="Tahoma"/>
        </w:rPr>
        <w:t>О</w:t>
      </w:r>
      <w:r w:rsidR="00745CEB" w:rsidRPr="00460F45">
        <w:rPr>
          <w:rFonts w:eastAsia="Tahoma"/>
        </w:rPr>
        <w:t xml:space="preserve"> </w:t>
      </w:r>
      <w:r w:rsidRPr="00460F45">
        <w:rPr>
          <w:rFonts w:eastAsia="Tahoma"/>
        </w:rPr>
        <w:t>С</w:t>
      </w:r>
      <w:r w:rsidR="00745CEB" w:rsidRPr="00460F45">
        <w:rPr>
          <w:rFonts w:eastAsia="Tahoma"/>
        </w:rPr>
        <w:t xml:space="preserve"> </w:t>
      </w:r>
      <w:r w:rsidRPr="00460F45">
        <w:rPr>
          <w:rFonts w:eastAsia="Tahoma"/>
        </w:rPr>
        <w:t>Т</w:t>
      </w:r>
      <w:r w:rsidR="00745CEB" w:rsidRPr="00460F45">
        <w:rPr>
          <w:rFonts w:eastAsia="Tahoma"/>
        </w:rPr>
        <w:t xml:space="preserve"> </w:t>
      </w:r>
      <w:r w:rsidRPr="00460F45">
        <w:rPr>
          <w:rFonts w:eastAsia="Tahoma"/>
        </w:rPr>
        <w:t>А</w:t>
      </w:r>
      <w:r w:rsidR="00745CEB" w:rsidRPr="00460F45">
        <w:rPr>
          <w:rFonts w:eastAsia="Tahoma"/>
        </w:rPr>
        <w:t xml:space="preserve"> </w:t>
      </w:r>
      <w:r w:rsidRPr="00460F45">
        <w:rPr>
          <w:rFonts w:eastAsia="Tahoma"/>
        </w:rPr>
        <w:t>Н</w:t>
      </w:r>
      <w:r w:rsidR="00745CEB" w:rsidRPr="00460F45">
        <w:rPr>
          <w:rFonts w:eastAsia="Tahoma"/>
        </w:rPr>
        <w:t xml:space="preserve"> </w:t>
      </w:r>
      <w:r w:rsidRPr="00460F45">
        <w:rPr>
          <w:rFonts w:eastAsia="Tahoma"/>
        </w:rPr>
        <w:t>О</w:t>
      </w:r>
      <w:r w:rsidR="00745CEB" w:rsidRPr="00460F45">
        <w:rPr>
          <w:rFonts w:eastAsia="Tahoma"/>
        </w:rPr>
        <w:t xml:space="preserve"> </w:t>
      </w:r>
      <w:r w:rsidRPr="00460F45">
        <w:rPr>
          <w:rFonts w:eastAsia="Tahoma"/>
        </w:rPr>
        <w:t>В</w:t>
      </w:r>
      <w:r w:rsidR="00745CEB" w:rsidRPr="00460F45">
        <w:rPr>
          <w:rFonts w:eastAsia="Tahoma"/>
        </w:rPr>
        <w:t xml:space="preserve"> </w:t>
      </w:r>
      <w:r w:rsidRPr="00460F45">
        <w:rPr>
          <w:rFonts w:eastAsia="Tahoma"/>
        </w:rPr>
        <w:t>Л</w:t>
      </w:r>
      <w:r w:rsidR="00745CEB" w:rsidRPr="00460F45">
        <w:rPr>
          <w:rFonts w:eastAsia="Tahoma"/>
        </w:rPr>
        <w:t xml:space="preserve"> </w:t>
      </w:r>
      <w:r w:rsidRPr="00460F45">
        <w:rPr>
          <w:rFonts w:eastAsia="Tahoma"/>
        </w:rPr>
        <w:t>Е</w:t>
      </w:r>
      <w:r w:rsidR="00745CEB" w:rsidRPr="00460F45">
        <w:rPr>
          <w:rFonts w:eastAsia="Tahoma"/>
        </w:rPr>
        <w:t xml:space="preserve"> </w:t>
      </w:r>
      <w:r w:rsidRPr="00460F45">
        <w:rPr>
          <w:rFonts w:eastAsia="Tahoma"/>
        </w:rPr>
        <w:t>Н</w:t>
      </w:r>
      <w:r w:rsidR="00745CEB" w:rsidRPr="00460F45">
        <w:rPr>
          <w:rFonts w:eastAsia="Tahoma"/>
        </w:rPr>
        <w:t xml:space="preserve"> </w:t>
      </w:r>
      <w:r w:rsidRPr="00460F45">
        <w:rPr>
          <w:rFonts w:eastAsia="Tahoma"/>
        </w:rPr>
        <w:t>И</w:t>
      </w:r>
      <w:r w:rsidR="00745CEB" w:rsidRPr="00460F45">
        <w:rPr>
          <w:rFonts w:eastAsia="Tahoma"/>
        </w:rPr>
        <w:t xml:space="preserve"> </w:t>
      </w:r>
      <w:r w:rsidRPr="00460F45">
        <w:rPr>
          <w:rFonts w:eastAsia="Tahoma"/>
        </w:rPr>
        <w:t xml:space="preserve">Е </w:t>
      </w:r>
    </w:p>
    <w:p w:rsidR="008A0D83" w:rsidRPr="00460F45" w:rsidRDefault="008A0D83" w:rsidP="0033600D">
      <w:pPr>
        <w:spacing w:line="480" w:lineRule="exact"/>
        <w:ind w:firstLine="0"/>
        <w:jc w:val="center"/>
        <w:rPr>
          <w:rFonts w:eastAsia="Tahoma"/>
        </w:rPr>
      </w:pPr>
    </w:p>
    <w:p w:rsidR="00745CEB" w:rsidRDefault="00745CEB" w:rsidP="0033600D">
      <w:pPr>
        <w:spacing w:line="480" w:lineRule="exact"/>
        <w:ind w:firstLine="0"/>
        <w:jc w:val="center"/>
      </w:pPr>
      <w:r w:rsidRPr="00460F45">
        <w:t>от «__» _________ 202</w:t>
      </w:r>
      <w:r w:rsidR="00324B4A">
        <w:t>4</w:t>
      </w:r>
      <w:r w:rsidRPr="00460F45">
        <w:t xml:space="preserve"> г. № ___</w:t>
      </w:r>
    </w:p>
    <w:p w:rsidR="008A0D83" w:rsidRPr="00460F45" w:rsidRDefault="008A0D83" w:rsidP="0033600D">
      <w:pPr>
        <w:spacing w:line="480" w:lineRule="exact"/>
        <w:ind w:firstLine="0"/>
        <w:jc w:val="center"/>
      </w:pPr>
    </w:p>
    <w:p w:rsidR="00CB4C57" w:rsidRPr="00704101" w:rsidRDefault="00CB4C57" w:rsidP="0033600D">
      <w:pPr>
        <w:spacing w:line="480" w:lineRule="exact"/>
        <w:ind w:firstLine="0"/>
        <w:jc w:val="center"/>
        <w:rPr>
          <w:rFonts w:eastAsia="Tahoma"/>
        </w:rPr>
      </w:pPr>
      <w:r w:rsidRPr="00704101">
        <w:rPr>
          <w:rFonts w:eastAsia="Tahoma"/>
        </w:rPr>
        <w:t>МОСКВА</w:t>
      </w:r>
    </w:p>
    <w:p w:rsidR="00745CEB" w:rsidRPr="00460F45" w:rsidRDefault="00745CEB" w:rsidP="0033600D">
      <w:pPr>
        <w:spacing w:line="480" w:lineRule="exact"/>
        <w:ind w:firstLine="0"/>
        <w:jc w:val="center"/>
        <w:rPr>
          <w:rFonts w:eastAsia="Tahoma"/>
          <w:sz w:val="20"/>
          <w:szCs w:val="20"/>
        </w:rPr>
      </w:pPr>
    </w:p>
    <w:p w:rsidR="00745CEB" w:rsidRPr="00460F45" w:rsidRDefault="00745CEB" w:rsidP="0033600D">
      <w:pPr>
        <w:spacing w:line="480" w:lineRule="exact"/>
        <w:ind w:firstLine="0"/>
        <w:jc w:val="center"/>
        <w:rPr>
          <w:rFonts w:eastAsia="Tahoma"/>
        </w:rPr>
      </w:pPr>
    </w:p>
    <w:p w:rsidR="00745CEB" w:rsidRPr="00B05DEB" w:rsidRDefault="00CB4C57" w:rsidP="00B05DEB">
      <w:pPr>
        <w:spacing w:after="480" w:line="240" w:lineRule="auto"/>
        <w:ind w:firstLine="0"/>
        <w:jc w:val="center"/>
        <w:rPr>
          <w:rFonts w:eastAsia="Times New Roman"/>
          <w:b/>
          <w:color w:val="000000"/>
          <w:lang w:eastAsia="ru-RU"/>
        </w:rPr>
      </w:pPr>
      <w:r w:rsidRPr="00460F45">
        <w:rPr>
          <w:rFonts w:eastAsia="Times New Roman"/>
          <w:b/>
          <w:color w:val="000000"/>
          <w:lang w:eastAsia="ru-RU"/>
        </w:rPr>
        <w:t xml:space="preserve">О внесении изменений в </w:t>
      </w:r>
      <w:r w:rsidR="00B05DEB">
        <w:rPr>
          <w:rFonts w:eastAsia="Times New Roman"/>
          <w:b/>
          <w:color w:val="000000"/>
          <w:lang w:eastAsia="ru-RU"/>
        </w:rPr>
        <w:t>постановление</w:t>
      </w:r>
      <w:r w:rsidR="00D77F81">
        <w:rPr>
          <w:rFonts w:eastAsia="Times New Roman"/>
          <w:b/>
          <w:color w:val="000000"/>
          <w:lang w:eastAsia="ru-RU"/>
        </w:rPr>
        <w:t xml:space="preserve"> </w:t>
      </w:r>
      <w:r w:rsidR="008C0961">
        <w:rPr>
          <w:rFonts w:eastAsia="Times New Roman"/>
          <w:b/>
          <w:color w:val="000000"/>
          <w:lang w:eastAsia="ru-RU"/>
        </w:rPr>
        <w:br/>
      </w:r>
      <w:r w:rsidR="00B05DEB">
        <w:rPr>
          <w:rFonts w:eastAsia="Times New Roman"/>
          <w:b/>
          <w:color w:val="000000"/>
          <w:lang w:eastAsia="ru-RU"/>
        </w:rPr>
        <w:t xml:space="preserve">Правительства Российской Федерации от </w:t>
      </w:r>
      <w:r w:rsidR="008C0961">
        <w:rPr>
          <w:rFonts w:eastAsia="Times New Roman"/>
          <w:b/>
          <w:color w:val="000000"/>
          <w:lang w:eastAsia="ru-RU"/>
        </w:rPr>
        <w:t>7 сентября 2019 г. № 1170</w:t>
      </w:r>
      <w:r w:rsidR="008C0961">
        <w:rPr>
          <w:rFonts w:eastAsia="Times New Roman"/>
          <w:b/>
          <w:color w:val="000000"/>
          <w:lang w:eastAsia="ru-RU"/>
        </w:rPr>
        <w:br/>
      </w:r>
    </w:p>
    <w:p w:rsidR="008C0961" w:rsidRPr="00FE034B" w:rsidRDefault="008C0961" w:rsidP="00FE034B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 w:rsidRPr="00FE034B">
        <w:rPr>
          <w:rFonts w:eastAsia="Times New Roman"/>
          <w:lang w:eastAsia="ru-RU"/>
        </w:rPr>
        <w:t>Правительство Российской Федерации постановляет:</w:t>
      </w:r>
    </w:p>
    <w:p w:rsidR="00B05DEB" w:rsidRPr="00FE034B" w:rsidRDefault="008E21CD" w:rsidP="00FE034B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 w:rsidRPr="00FE034B">
        <w:rPr>
          <w:rFonts w:eastAsia="Times New Roman"/>
          <w:lang w:eastAsia="ru-RU"/>
        </w:rPr>
        <w:t>1. У</w:t>
      </w:r>
      <w:r w:rsidR="00A120D3" w:rsidRPr="00FE034B">
        <w:rPr>
          <w:rFonts w:eastAsia="Times New Roman"/>
          <w:lang w:eastAsia="ru-RU"/>
        </w:rPr>
        <w:t>твердить прилагаемые изменения, которые вносятся</w:t>
      </w:r>
      <w:r w:rsidR="00DE0D13">
        <w:rPr>
          <w:rFonts w:eastAsia="Times New Roman"/>
          <w:lang w:eastAsia="ru-RU"/>
        </w:rPr>
        <w:br/>
      </w:r>
      <w:r w:rsidR="00A120D3" w:rsidRPr="00FE034B">
        <w:rPr>
          <w:rFonts w:eastAsia="Times New Roman"/>
          <w:lang w:eastAsia="ru-RU"/>
        </w:rPr>
        <w:t xml:space="preserve">в постановление Правительства Российской Федерации </w:t>
      </w:r>
      <w:r w:rsidR="00CE0525">
        <w:rPr>
          <w:rFonts w:eastAsia="Times New Roman"/>
          <w:lang w:eastAsia="ru-RU"/>
        </w:rPr>
        <w:br/>
      </w:r>
      <w:r w:rsidR="00A120D3" w:rsidRPr="00FE034B">
        <w:rPr>
          <w:rFonts w:eastAsia="Times New Roman"/>
          <w:lang w:eastAsia="ru-RU"/>
        </w:rPr>
        <w:t xml:space="preserve">от 7 сентября 2019 г. № 1170 «Об утверждении Правил предоставления субсидий акционерному обществу «ДОМ.РФ» на возмещение </w:t>
      </w:r>
      <w:r w:rsidRPr="00FE034B">
        <w:rPr>
          <w:rFonts w:eastAsia="Times New Roman"/>
          <w:lang w:eastAsia="ru-RU"/>
        </w:rPr>
        <w:t>недополученных доходов и затрат</w:t>
      </w:r>
      <w:r w:rsidR="00DE0D13" w:rsidRPr="00DE0D13">
        <w:rPr>
          <w:rFonts w:eastAsia="Times New Roman"/>
          <w:lang w:eastAsia="ru-RU"/>
        </w:rPr>
        <w:t xml:space="preserve"> </w:t>
      </w:r>
      <w:r w:rsidR="00A120D3" w:rsidRPr="00FE034B">
        <w:rPr>
          <w:rFonts w:eastAsia="Times New Roman"/>
          <w:lang w:eastAsia="ru-RU"/>
        </w:rPr>
        <w:t>в связи с реализацией мер государственной поддержки семей, имеющих детей, в целях создания условий для погашения обязательств по ипотечным жилищным кредитам (займам) и Положения</w:t>
      </w:r>
      <w:r w:rsidR="00CE0525">
        <w:rPr>
          <w:rFonts w:eastAsia="Times New Roman"/>
          <w:lang w:eastAsia="ru-RU"/>
        </w:rPr>
        <w:t xml:space="preserve"> </w:t>
      </w:r>
      <w:r w:rsidR="00A120D3" w:rsidRPr="00FE034B">
        <w:rPr>
          <w:rFonts w:eastAsia="Times New Roman"/>
          <w:lang w:eastAsia="ru-RU"/>
        </w:rPr>
        <w:t>о реализации мер государственной поддержки семей, имеющих детей,</w:t>
      </w:r>
      <w:r w:rsidR="00CE0525">
        <w:rPr>
          <w:rFonts w:eastAsia="Times New Roman"/>
          <w:lang w:eastAsia="ru-RU"/>
        </w:rPr>
        <w:t xml:space="preserve"> </w:t>
      </w:r>
      <w:r w:rsidR="00A120D3" w:rsidRPr="00FE034B">
        <w:rPr>
          <w:rFonts w:eastAsia="Times New Roman"/>
          <w:lang w:eastAsia="ru-RU"/>
        </w:rPr>
        <w:t>в целях создания условий для погашения обязательств по ипотечным жилищным кредитам (займам)» (Собрание законодательства Российской Федерации</w:t>
      </w:r>
      <w:r w:rsidR="00CE0525">
        <w:rPr>
          <w:rFonts w:eastAsia="Times New Roman"/>
          <w:lang w:eastAsia="ru-RU"/>
        </w:rPr>
        <w:t>,</w:t>
      </w:r>
      <w:r w:rsidR="00A120D3" w:rsidRPr="00FE034B">
        <w:rPr>
          <w:rFonts w:eastAsia="Times New Roman"/>
          <w:lang w:eastAsia="ru-RU"/>
        </w:rPr>
        <w:t xml:space="preserve"> </w:t>
      </w:r>
      <w:r w:rsidR="004A2142">
        <w:rPr>
          <w:rFonts w:eastAsia="Times New Roman"/>
          <w:lang w:eastAsia="ru-RU"/>
        </w:rPr>
        <w:t xml:space="preserve">2019, № 38, ст. 5299; 2020, № 11, ст. 1543; 2021, </w:t>
      </w:r>
      <w:r w:rsidR="00CE0525">
        <w:rPr>
          <w:rFonts w:eastAsia="Times New Roman"/>
          <w:lang w:eastAsia="ru-RU"/>
        </w:rPr>
        <w:br/>
      </w:r>
      <w:r w:rsidR="004A2142">
        <w:rPr>
          <w:rFonts w:eastAsia="Times New Roman"/>
          <w:lang w:eastAsia="ru-RU"/>
        </w:rPr>
        <w:t>№ 28, ст. 5507; 2022, № 1, ст. 105</w:t>
      </w:r>
      <w:r w:rsidR="004A2142" w:rsidRPr="00FE034B">
        <w:rPr>
          <w:rFonts w:eastAsia="Times New Roman"/>
          <w:lang w:eastAsia="ru-RU"/>
        </w:rPr>
        <w:t>).</w:t>
      </w:r>
    </w:p>
    <w:p w:rsidR="00A120D3" w:rsidRPr="00FE034B" w:rsidRDefault="008E21CD" w:rsidP="00FE034B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 w:rsidRPr="00FE034B">
        <w:rPr>
          <w:rFonts w:eastAsia="Times New Roman"/>
          <w:lang w:eastAsia="ru-RU"/>
        </w:rPr>
        <w:t>2. П</w:t>
      </w:r>
      <w:r w:rsidR="00A120D3" w:rsidRPr="00FE034B">
        <w:rPr>
          <w:rFonts w:eastAsia="Times New Roman"/>
          <w:lang w:eastAsia="ru-RU"/>
        </w:rPr>
        <w:t>ризнать утратившими силу</w:t>
      </w:r>
      <w:r w:rsidR="009A2097">
        <w:rPr>
          <w:rFonts w:eastAsia="Times New Roman"/>
          <w:lang w:eastAsia="ru-RU"/>
        </w:rPr>
        <w:t xml:space="preserve"> отдельные положения некоторых</w:t>
      </w:r>
      <w:r w:rsidR="00A120D3" w:rsidRPr="00FE034B">
        <w:rPr>
          <w:rFonts w:eastAsia="Times New Roman"/>
          <w:lang w:eastAsia="ru-RU"/>
        </w:rPr>
        <w:t xml:space="preserve"> акт</w:t>
      </w:r>
      <w:r w:rsidR="009A2097">
        <w:rPr>
          <w:rFonts w:eastAsia="Times New Roman"/>
          <w:lang w:eastAsia="ru-RU"/>
        </w:rPr>
        <w:t>ов</w:t>
      </w:r>
      <w:r w:rsidR="00A120D3" w:rsidRPr="00FE034B">
        <w:rPr>
          <w:rFonts w:eastAsia="Times New Roman"/>
          <w:lang w:eastAsia="ru-RU"/>
        </w:rPr>
        <w:t xml:space="preserve"> Правительства Российской Федерации</w:t>
      </w:r>
      <w:r w:rsidRPr="00FE034B">
        <w:rPr>
          <w:rFonts w:eastAsia="Times New Roman"/>
          <w:lang w:eastAsia="ru-RU"/>
        </w:rPr>
        <w:t xml:space="preserve"> по перечню согласно приложению.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2"/>
        <w:gridCol w:w="5349"/>
      </w:tblGrid>
      <w:tr w:rsidR="00745CEB" w:rsidRPr="00460F45" w:rsidTr="0033600D">
        <w:tc>
          <w:tcPr>
            <w:tcW w:w="3794" w:type="dxa"/>
          </w:tcPr>
          <w:p w:rsidR="008C0961" w:rsidRDefault="008C0961" w:rsidP="00745CEB">
            <w:pPr>
              <w:spacing w:line="320" w:lineRule="exact"/>
              <w:ind w:firstLine="0"/>
              <w:jc w:val="both"/>
            </w:pPr>
          </w:p>
          <w:p w:rsidR="008C0961" w:rsidRDefault="008C0961" w:rsidP="00745CEB">
            <w:pPr>
              <w:spacing w:line="320" w:lineRule="exact"/>
              <w:ind w:firstLine="0"/>
              <w:jc w:val="both"/>
            </w:pPr>
          </w:p>
          <w:p w:rsidR="00745CEB" w:rsidRPr="00460F45" w:rsidRDefault="00745CEB" w:rsidP="00745CEB">
            <w:pPr>
              <w:spacing w:line="320" w:lineRule="exact"/>
              <w:ind w:firstLine="0"/>
              <w:jc w:val="both"/>
            </w:pPr>
            <w:r w:rsidRPr="00460F45">
              <w:t>Председатель Правительства</w:t>
            </w:r>
          </w:p>
          <w:p w:rsidR="00745CEB" w:rsidRPr="00460F45" w:rsidRDefault="00745CEB" w:rsidP="0033600D">
            <w:pPr>
              <w:spacing w:line="320" w:lineRule="exact"/>
              <w:ind w:firstLine="0"/>
              <w:jc w:val="center"/>
            </w:pPr>
            <w:r w:rsidRPr="00460F45">
              <w:t>Российской Федерации</w:t>
            </w:r>
          </w:p>
        </w:tc>
        <w:tc>
          <w:tcPr>
            <w:tcW w:w="5493" w:type="dxa"/>
          </w:tcPr>
          <w:p w:rsidR="00745CEB" w:rsidRDefault="00745CEB" w:rsidP="0033600D">
            <w:pPr>
              <w:spacing w:line="320" w:lineRule="exact"/>
              <w:ind w:firstLine="0"/>
              <w:jc w:val="right"/>
            </w:pPr>
          </w:p>
          <w:p w:rsidR="00A120D3" w:rsidRDefault="00A120D3" w:rsidP="0033600D">
            <w:pPr>
              <w:spacing w:line="320" w:lineRule="exact"/>
              <w:ind w:firstLine="0"/>
              <w:jc w:val="right"/>
            </w:pPr>
          </w:p>
          <w:p w:rsidR="00A120D3" w:rsidRPr="00460F45" w:rsidRDefault="00A120D3" w:rsidP="0033600D">
            <w:pPr>
              <w:spacing w:line="320" w:lineRule="exact"/>
              <w:ind w:firstLine="0"/>
              <w:jc w:val="right"/>
            </w:pPr>
          </w:p>
          <w:p w:rsidR="00745CEB" w:rsidRPr="00460F45" w:rsidRDefault="00745CEB" w:rsidP="0033600D">
            <w:pPr>
              <w:spacing w:line="320" w:lineRule="exact"/>
              <w:ind w:firstLine="0"/>
              <w:jc w:val="right"/>
            </w:pPr>
            <w:proofErr w:type="spellStart"/>
            <w:r w:rsidRPr="00460F45">
              <w:t>М.Мишустин</w:t>
            </w:r>
            <w:proofErr w:type="spellEnd"/>
          </w:p>
        </w:tc>
      </w:tr>
    </w:tbl>
    <w:p w:rsidR="00CB4C57" w:rsidRPr="00460F45" w:rsidRDefault="00CB4C57" w:rsidP="00CB4C57">
      <w:pPr>
        <w:spacing w:line="240" w:lineRule="auto"/>
        <w:ind w:firstLine="0"/>
        <w:rPr>
          <w:rFonts w:eastAsia="Times New Roman"/>
          <w:lang w:eastAsia="ru-RU"/>
        </w:rPr>
        <w:sectPr w:rsidR="00CB4C57" w:rsidRPr="00460F45" w:rsidSect="00D77F81">
          <w:headerReference w:type="default" r:id="rId8"/>
          <w:footerReference w:type="first" r:id="rId9"/>
          <w:type w:val="nextColumn"/>
          <w:pgSz w:w="11907" w:h="16840" w:code="9"/>
          <w:pgMar w:top="1134" w:right="1418" w:bottom="1134" w:left="1418" w:header="0" w:footer="720" w:gutter="0"/>
          <w:cols w:space="720"/>
          <w:titlePg/>
          <w:docGrid w:linePitch="360"/>
        </w:sectPr>
      </w:pPr>
    </w:p>
    <w:p w:rsidR="00CB4C57" w:rsidRPr="00460F45" w:rsidRDefault="00CB4C57" w:rsidP="00CB4C57">
      <w:pPr>
        <w:spacing w:line="240" w:lineRule="exact"/>
        <w:ind w:firstLine="0"/>
        <w:jc w:val="both"/>
        <w:rPr>
          <w:rFonts w:eastAsia="Times New Roman"/>
          <w:szCs w:val="20"/>
          <w:lang w:eastAsia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152"/>
      </w:tblGrid>
      <w:tr w:rsidR="00471BF6" w:rsidRPr="00460F45" w:rsidTr="007E05C6">
        <w:tc>
          <w:tcPr>
            <w:tcW w:w="5070" w:type="dxa"/>
          </w:tcPr>
          <w:p w:rsidR="00471BF6" w:rsidRPr="00460F45" w:rsidRDefault="00471BF6" w:rsidP="007E05C6">
            <w:pPr>
              <w:spacing w:line="240" w:lineRule="exact"/>
              <w:ind w:firstLine="0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216" w:type="dxa"/>
          </w:tcPr>
          <w:p w:rsidR="00471BF6" w:rsidRPr="00460F45" w:rsidRDefault="00471BF6" w:rsidP="007E05C6">
            <w:pPr>
              <w:ind w:firstLine="0"/>
              <w:jc w:val="center"/>
            </w:pPr>
            <w:r w:rsidRPr="00460F45">
              <w:t>УТВЕРЖДЕНЫ</w:t>
            </w:r>
          </w:p>
          <w:p w:rsidR="00471BF6" w:rsidRPr="00460F45" w:rsidRDefault="00471BF6" w:rsidP="007E05C6">
            <w:pPr>
              <w:spacing w:line="240" w:lineRule="auto"/>
              <w:ind w:firstLine="0"/>
              <w:jc w:val="center"/>
            </w:pPr>
            <w:r w:rsidRPr="00460F45">
              <w:t>постановлением Правительства</w:t>
            </w:r>
          </w:p>
          <w:p w:rsidR="00471BF6" w:rsidRPr="00460F45" w:rsidRDefault="00471BF6" w:rsidP="007E05C6">
            <w:pPr>
              <w:spacing w:line="240" w:lineRule="auto"/>
              <w:ind w:firstLine="0"/>
              <w:jc w:val="center"/>
            </w:pPr>
            <w:r w:rsidRPr="00460F45">
              <w:t>Российской Федерации</w:t>
            </w:r>
          </w:p>
          <w:p w:rsidR="00471BF6" w:rsidRPr="00460F45" w:rsidRDefault="00FE034B" w:rsidP="007E05C6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t>от «__» _________ 2024</w:t>
            </w:r>
            <w:r w:rsidR="00471BF6" w:rsidRPr="00460F45">
              <w:t xml:space="preserve"> г. № ___</w:t>
            </w:r>
          </w:p>
        </w:tc>
      </w:tr>
    </w:tbl>
    <w:p w:rsidR="00471BF6" w:rsidRPr="00460F45" w:rsidRDefault="00471BF6" w:rsidP="00471BF6">
      <w:pPr>
        <w:spacing w:line="240" w:lineRule="exact"/>
        <w:ind w:firstLine="0"/>
        <w:jc w:val="both"/>
        <w:rPr>
          <w:rFonts w:eastAsia="Times New Roman"/>
          <w:szCs w:val="20"/>
          <w:lang w:eastAsia="ru-RU"/>
        </w:rPr>
      </w:pPr>
    </w:p>
    <w:p w:rsidR="00471BF6" w:rsidRPr="00460F45" w:rsidRDefault="00471BF6" w:rsidP="00471BF6">
      <w:pPr>
        <w:spacing w:line="240" w:lineRule="exact"/>
        <w:ind w:firstLine="0"/>
        <w:jc w:val="both"/>
        <w:rPr>
          <w:rFonts w:eastAsia="Times New Roman"/>
          <w:szCs w:val="20"/>
          <w:lang w:eastAsia="ru-RU"/>
        </w:rPr>
      </w:pPr>
    </w:p>
    <w:p w:rsidR="00471BF6" w:rsidRPr="00460F45" w:rsidRDefault="00471BF6" w:rsidP="00471BF6">
      <w:pPr>
        <w:spacing w:line="200" w:lineRule="exact"/>
        <w:ind w:firstLine="0"/>
        <w:jc w:val="both"/>
        <w:rPr>
          <w:rFonts w:eastAsia="Times New Roman"/>
          <w:szCs w:val="20"/>
          <w:lang w:eastAsia="ru-RU"/>
        </w:rPr>
      </w:pPr>
    </w:p>
    <w:p w:rsidR="00471BF6" w:rsidRPr="00460F45" w:rsidRDefault="00471BF6" w:rsidP="00471BF6">
      <w:pPr>
        <w:spacing w:line="200" w:lineRule="exact"/>
        <w:ind w:firstLine="0"/>
        <w:jc w:val="both"/>
        <w:rPr>
          <w:rFonts w:eastAsia="Times New Roman"/>
          <w:szCs w:val="20"/>
          <w:lang w:eastAsia="ru-RU"/>
        </w:rPr>
      </w:pPr>
    </w:p>
    <w:p w:rsidR="00471BF6" w:rsidRPr="00460F45" w:rsidRDefault="00471BF6" w:rsidP="00471BF6">
      <w:pPr>
        <w:spacing w:line="200" w:lineRule="exact"/>
        <w:ind w:firstLine="0"/>
        <w:jc w:val="both"/>
        <w:rPr>
          <w:rFonts w:eastAsia="Times New Roman"/>
          <w:szCs w:val="20"/>
          <w:lang w:eastAsia="ru-RU"/>
        </w:rPr>
      </w:pPr>
    </w:p>
    <w:p w:rsidR="00471BF6" w:rsidRPr="00460F45" w:rsidRDefault="00471BF6" w:rsidP="00471BF6">
      <w:pPr>
        <w:spacing w:line="240" w:lineRule="auto"/>
        <w:ind w:firstLine="0"/>
        <w:jc w:val="center"/>
        <w:rPr>
          <w:rFonts w:eastAsia="Times New Roman"/>
          <w:b/>
          <w:lang w:eastAsia="ru-RU"/>
        </w:rPr>
      </w:pPr>
      <w:r w:rsidRPr="00460F45">
        <w:rPr>
          <w:rFonts w:eastAsia="Times New Roman"/>
          <w:b/>
          <w:lang w:eastAsia="ru-RU"/>
        </w:rPr>
        <w:t>И З М Е Н Е Н И Я,</w:t>
      </w:r>
    </w:p>
    <w:p w:rsidR="00471BF6" w:rsidRDefault="00471BF6" w:rsidP="008E21CD">
      <w:pPr>
        <w:spacing w:line="240" w:lineRule="auto"/>
        <w:ind w:firstLine="0"/>
        <w:jc w:val="center"/>
        <w:rPr>
          <w:rFonts w:eastAsia="Times New Roman"/>
          <w:b/>
          <w:lang w:eastAsia="ru-RU"/>
        </w:rPr>
      </w:pPr>
      <w:r w:rsidRPr="00460F45">
        <w:rPr>
          <w:rFonts w:eastAsia="Times New Roman"/>
          <w:b/>
          <w:lang w:eastAsia="ru-RU"/>
        </w:rPr>
        <w:t xml:space="preserve">которые вносятся </w:t>
      </w:r>
      <w:r w:rsidR="008E21CD">
        <w:rPr>
          <w:rFonts w:eastAsia="Times New Roman"/>
          <w:b/>
          <w:lang w:eastAsia="ru-RU"/>
        </w:rPr>
        <w:t>в</w:t>
      </w:r>
      <w:r w:rsidR="008E21CD" w:rsidRPr="008E21CD">
        <w:rPr>
          <w:rFonts w:eastAsia="Times New Roman"/>
          <w:b/>
          <w:lang w:eastAsia="ru-RU"/>
        </w:rPr>
        <w:t xml:space="preserve"> постановление</w:t>
      </w:r>
      <w:r w:rsidR="008E21CD">
        <w:rPr>
          <w:rFonts w:eastAsia="Times New Roman"/>
          <w:b/>
          <w:lang w:eastAsia="ru-RU"/>
        </w:rPr>
        <w:t xml:space="preserve"> Правительства</w:t>
      </w:r>
      <w:r w:rsidR="008E21CD">
        <w:rPr>
          <w:rFonts w:eastAsia="Times New Roman"/>
          <w:b/>
          <w:lang w:eastAsia="ru-RU"/>
        </w:rPr>
        <w:br/>
      </w:r>
      <w:r w:rsidR="008E21CD" w:rsidRPr="008E21CD">
        <w:rPr>
          <w:rFonts w:eastAsia="Times New Roman"/>
          <w:b/>
          <w:lang w:eastAsia="ru-RU"/>
        </w:rPr>
        <w:t>Российской Федерации от 7 сентября 2019 г. № 1170</w:t>
      </w:r>
    </w:p>
    <w:p w:rsidR="00471BF6" w:rsidRDefault="00471BF6" w:rsidP="00471BF6">
      <w:pPr>
        <w:spacing w:line="240" w:lineRule="auto"/>
        <w:ind w:firstLine="0"/>
        <w:jc w:val="center"/>
        <w:rPr>
          <w:rFonts w:eastAsia="Times New Roman"/>
          <w:b/>
          <w:lang w:eastAsia="ru-RU"/>
        </w:rPr>
      </w:pPr>
    </w:p>
    <w:p w:rsidR="00460F45" w:rsidRDefault="00471BF6" w:rsidP="008E21CD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Pr="001E6B69">
        <w:rPr>
          <w:rFonts w:eastAsia="Times New Roman"/>
          <w:lang w:eastAsia="ru-RU"/>
        </w:rPr>
        <w:t>. </w:t>
      </w:r>
      <w:r w:rsidR="008E21CD">
        <w:rPr>
          <w:rFonts w:eastAsia="Times New Roman"/>
          <w:lang w:eastAsia="ru-RU"/>
        </w:rPr>
        <w:t>В наименовании слова «П</w:t>
      </w:r>
      <w:r w:rsidR="008E21CD" w:rsidRPr="008E21CD">
        <w:rPr>
          <w:rFonts w:eastAsia="Times New Roman"/>
          <w:lang w:eastAsia="ru-RU"/>
        </w:rPr>
        <w:t>равил</w:t>
      </w:r>
      <w:r w:rsidR="008E21CD">
        <w:rPr>
          <w:rFonts w:eastAsia="Times New Roman"/>
          <w:lang w:eastAsia="ru-RU"/>
        </w:rPr>
        <w:t xml:space="preserve"> </w:t>
      </w:r>
      <w:r w:rsidR="008E21CD" w:rsidRPr="008E21CD">
        <w:rPr>
          <w:rFonts w:eastAsia="Times New Roman"/>
          <w:lang w:eastAsia="ru-RU"/>
        </w:rPr>
        <w:t>предоставления субсидий акционерному обществу</w:t>
      </w:r>
      <w:r w:rsidR="008E21CD">
        <w:rPr>
          <w:rFonts w:eastAsia="Times New Roman"/>
          <w:lang w:eastAsia="ru-RU"/>
        </w:rPr>
        <w:t xml:space="preserve"> «ДОМ.РФ»</w:t>
      </w:r>
      <w:r w:rsidR="008E21CD" w:rsidRPr="008E21CD">
        <w:rPr>
          <w:rFonts w:eastAsia="Times New Roman"/>
          <w:lang w:eastAsia="ru-RU"/>
        </w:rPr>
        <w:t xml:space="preserve"> на возмещение недополученных доходов и затрат</w:t>
      </w:r>
      <w:r w:rsidR="008E21CD">
        <w:rPr>
          <w:rFonts w:eastAsia="Times New Roman"/>
          <w:lang w:eastAsia="ru-RU"/>
        </w:rPr>
        <w:t xml:space="preserve"> </w:t>
      </w:r>
      <w:r w:rsidR="008E21CD" w:rsidRPr="008E21CD">
        <w:rPr>
          <w:rFonts w:eastAsia="Times New Roman"/>
          <w:lang w:eastAsia="ru-RU"/>
        </w:rPr>
        <w:t>в связи с реализацией мер государственной поддержки семей,</w:t>
      </w:r>
      <w:r w:rsidR="008E21CD">
        <w:rPr>
          <w:rFonts w:eastAsia="Times New Roman"/>
          <w:lang w:eastAsia="ru-RU"/>
        </w:rPr>
        <w:t xml:space="preserve"> </w:t>
      </w:r>
      <w:r w:rsidR="008E21CD" w:rsidRPr="008E21CD">
        <w:rPr>
          <w:rFonts w:eastAsia="Times New Roman"/>
          <w:lang w:eastAsia="ru-RU"/>
        </w:rPr>
        <w:t>имеющих детей, в целях создания условий для погашения</w:t>
      </w:r>
      <w:r w:rsidR="008E21CD">
        <w:rPr>
          <w:rFonts w:eastAsia="Times New Roman"/>
          <w:lang w:eastAsia="ru-RU"/>
        </w:rPr>
        <w:t xml:space="preserve"> </w:t>
      </w:r>
      <w:r w:rsidR="008E21CD" w:rsidRPr="008E21CD">
        <w:rPr>
          <w:rFonts w:eastAsia="Times New Roman"/>
          <w:lang w:eastAsia="ru-RU"/>
        </w:rPr>
        <w:t>обязательств по ипотечным жилищным кредитам (займам)</w:t>
      </w:r>
      <w:r w:rsidR="004A2142" w:rsidRPr="00EB6D65">
        <w:rPr>
          <w:rFonts w:eastAsia="Times New Roman"/>
          <w:lang w:eastAsia="ru-RU"/>
        </w:rPr>
        <w:t xml:space="preserve"> </w:t>
      </w:r>
      <w:r w:rsidR="004A2142">
        <w:rPr>
          <w:rFonts w:eastAsia="Times New Roman"/>
          <w:lang w:eastAsia="ru-RU"/>
        </w:rPr>
        <w:t>и</w:t>
      </w:r>
      <w:r w:rsidR="008E21CD">
        <w:rPr>
          <w:rFonts w:eastAsia="Times New Roman"/>
          <w:lang w:eastAsia="ru-RU"/>
        </w:rPr>
        <w:t>» исключить.</w:t>
      </w:r>
    </w:p>
    <w:p w:rsidR="008E21CD" w:rsidRDefault="008E21CD" w:rsidP="008E21CD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="007223D4">
        <w:rPr>
          <w:rFonts w:eastAsia="Times New Roman"/>
          <w:lang w:eastAsia="ru-RU"/>
        </w:rPr>
        <w:t>Пункт 1 изложить в следующей редакции:</w:t>
      </w:r>
    </w:p>
    <w:p w:rsidR="007223D4" w:rsidRDefault="007223D4" w:rsidP="008E21CD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«1. Утвердить прилагаемое </w:t>
      </w:r>
      <w:r w:rsidRPr="007223D4">
        <w:rPr>
          <w:rFonts w:eastAsia="Times New Roman"/>
          <w:lang w:eastAsia="ru-RU"/>
        </w:rPr>
        <w:t>Положение о реализации мер государственной поддержки семей, имеющих детей, в целях создания условий для погашения обязательств по ипотечным жилищным кредитам (займам).</w:t>
      </w:r>
      <w:r>
        <w:rPr>
          <w:rFonts w:eastAsia="Times New Roman"/>
          <w:lang w:eastAsia="ru-RU"/>
        </w:rPr>
        <w:t>».</w:t>
      </w:r>
    </w:p>
    <w:p w:rsidR="007223D4" w:rsidRDefault="007223D4" w:rsidP="008E21CD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Дополнить пунктом </w:t>
      </w:r>
      <w:r w:rsidR="00967A7B" w:rsidRPr="00DE0D13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 следующего содержания:</w:t>
      </w:r>
    </w:p>
    <w:p w:rsidR="007223D4" w:rsidRDefault="007223D4" w:rsidP="008E21CD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«3. </w:t>
      </w:r>
      <w:r w:rsidRPr="007223D4">
        <w:rPr>
          <w:rFonts w:eastAsia="Times New Roman"/>
          <w:lang w:eastAsia="ru-RU"/>
        </w:rPr>
        <w:t>Федеральному казначейству не осуществлять казначейское сопровождение средств, передаваемых юридическим лицам на основании заявки на осуществление выплаты, оформленной акционерным обществом «ДОМ.РФ» в соответствии с Правилами осуществления акционерным обществом «ДОМ.РФ» выплат в рамках реализаци</w:t>
      </w:r>
      <w:r w:rsidR="00051BE3">
        <w:rPr>
          <w:rFonts w:eastAsia="Times New Roman"/>
          <w:lang w:eastAsia="ru-RU"/>
        </w:rPr>
        <w:t>и</w:t>
      </w:r>
      <w:r w:rsidRPr="007223D4">
        <w:rPr>
          <w:rFonts w:eastAsia="Times New Roman"/>
          <w:lang w:eastAsia="ru-RU"/>
        </w:rPr>
        <w:t xml:space="preserve"> мер государственной поддержки семей, имеющих детей, в целях создания условий для погашения обязательств по ипотечным жилищным кредитам (займам), а также возмещения акционерному обществу «ДОМ.РФ» недополученных доходов и затрат в связи с реализацией мер государственной поддержки семей, имеющих детей, в целях создания условий для погашения обязательств по ипотечным жилищным кре</w:t>
      </w:r>
      <w:r w:rsidR="00D61777">
        <w:rPr>
          <w:rFonts w:eastAsia="Times New Roman"/>
          <w:lang w:eastAsia="ru-RU"/>
        </w:rPr>
        <w:t>дитам (займам), установленными р</w:t>
      </w:r>
      <w:r w:rsidRPr="007223D4">
        <w:rPr>
          <w:rFonts w:eastAsia="Times New Roman"/>
          <w:lang w:eastAsia="ru-RU"/>
        </w:rPr>
        <w:t xml:space="preserve">ешением о </w:t>
      </w:r>
      <w:r w:rsidR="002F6101">
        <w:rPr>
          <w:rFonts w:eastAsia="Times New Roman"/>
          <w:lang w:eastAsia="ru-RU"/>
        </w:rPr>
        <w:t xml:space="preserve">порядке </w:t>
      </w:r>
      <w:r w:rsidRPr="007223D4">
        <w:rPr>
          <w:rFonts w:eastAsia="Times New Roman"/>
          <w:lang w:eastAsia="ru-RU"/>
        </w:rPr>
        <w:t>предоставлени</w:t>
      </w:r>
      <w:r w:rsidR="00615463">
        <w:rPr>
          <w:rFonts w:eastAsia="Times New Roman"/>
          <w:lang w:eastAsia="ru-RU"/>
        </w:rPr>
        <w:t>я</w:t>
      </w:r>
      <w:r w:rsidRPr="007223D4">
        <w:rPr>
          <w:rFonts w:eastAsia="Times New Roman"/>
          <w:lang w:eastAsia="ru-RU"/>
        </w:rPr>
        <w:t xml:space="preserve"> субсидии</w:t>
      </w:r>
      <w:r w:rsidR="002F6101">
        <w:rPr>
          <w:rFonts w:eastAsia="Times New Roman"/>
          <w:lang w:eastAsia="ru-RU"/>
        </w:rPr>
        <w:t xml:space="preserve"> на указанные цели</w:t>
      </w:r>
      <w:r w:rsidR="00D61777">
        <w:rPr>
          <w:rFonts w:eastAsia="Times New Roman"/>
          <w:lang w:eastAsia="ru-RU"/>
        </w:rPr>
        <w:t xml:space="preserve">, принятым в соответствии с постановлением Правительства Российской Федерации </w:t>
      </w:r>
      <w:r w:rsidR="002F6101">
        <w:rPr>
          <w:rFonts w:eastAsia="Times New Roman"/>
          <w:lang w:eastAsia="ru-RU"/>
        </w:rPr>
        <w:br/>
      </w:r>
      <w:r w:rsidR="00D61777">
        <w:rPr>
          <w:rFonts w:eastAsia="Times New Roman"/>
          <w:lang w:eastAsia="ru-RU"/>
        </w:rPr>
        <w:t xml:space="preserve">от 25 октября 2023 г. № 1780 «Об утверждении Правил предоставления из бюджетов бюджетной </w:t>
      </w:r>
      <w:proofErr w:type="spellStart"/>
      <w:r w:rsidR="00D61777">
        <w:rPr>
          <w:rFonts w:eastAsia="Times New Roman"/>
          <w:lang w:eastAsia="ru-RU"/>
        </w:rPr>
        <w:t>систумы</w:t>
      </w:r>
      <w:proofErr w:type="spellEnd"/>
      <w:r w:rsidR="00D61777">
        <w:rPr>
          <w:rFonts w:eastAsia="Times New Roman"/>
          <w:lang w:eastAsia="ru-RU"/>
        </w:rPr>
        <w:t xml:space="preserve"> Российской Федерации субсидий, в том </w:t>
      </w:r>
      <w:proofErr w:type="spellStart"/>
      <w:r w:rsidR="00D61777">
        <w:rPr>
          <w:rFonts w:eastAsia="Times New Roman"/>
          <w:lang w:eastAsia="ru-RU"/>
        </w:rPr>
        <w:t>чисе</w:t>
      </w:r>
      <w:proofErr w:type="spellEnd"/>
      <w:r w:rsidR="00D61777">
        <w:rPr>
          <w:rFonts w:eastAsia="Times New Roman"/>
          <w:lang w:eastAsia="ru-RU"/>
        </w:rPr>
        <w:t xml:space="preserve"> грантов в форме </w:t>
      </w:r>
      <w:proofErr w:type="spellStart"/>
      <w:r w:rsidR="00D61777">
        <w:rPr>
          <w:rFonts w:eastAsia="Times New Roman"/>
          <w:lang w:eastAsia="ru-RU"/>
        </w:rPr>
        <w:t>субсиидий</w:t>
      </w:r>
      <w:proofErr w:type="spellEnd"/>
      <w:r w:rsidR="00D61777">
        <w:rPr>
          <w:rFonts w:eastAsia="Times New Roman"/>
          <w:lang w:eastAsia="ru-RU"/>
        </w:rPr>
        <w:t>,</w:t>
      </w:r>
      <w:r w:rsidR="002F6101">
        <w:rPr>
          <w:rFonts w:eastAsia="Times New Roman"/>
          <w:lang w:eastAsia="ru-RU"/>
        </w:rPr>
        <w:t xml:space="preserve"> </w:t>
      </w:r>
      <w:r w:rsidR="00D61777">
        <w:rPr>
          <w:rFonts w:eastAsia="Times New Roman"/>
          <w:lang w:eastAsia="ru-RU"/>
        </w:rPr>
        <w:t>юридическим лицам, индивидуальным предпринимателям, а также физическим лицам – производителям товаров, работ, услуг».</w:t>
      </w:r>
      <w:r w:rsidR="00725970">
        <w:rPr>
          <w:rFonts w:eastAsia="Times New Roman"/>
          <w:lang w:eastAsia="ru-RU"/>
        </w:rPr>
        <w:t>».</w:t>
      </w:r>
      <w:r w:rsidRPr="007223D4">
        <w:rPr>
          <w:rFonts w:eastAsia="Times New Roman"/>
          <w:lang w:eastAsia="ru-RU"/>
        </w:rPr>
        <w:t xml:space="preserve"> </w:t>
      </w:r>
    </w:p>
    <w:p w:rsidR="008E21CD" w:rsidRDefault="00967A7B" w:rsidP="008E21CD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4. Правила </w:t>
      </w:r>
      <w:r w:rsidRPr="00967A7B">
        <w:rPr>
          <w:rFonts w:eastAsia="Times New Roman"/>
          <w:lang w:eastAsia="ru-RU"/>
        </w:rPr>
        <w:t xml:space="preserve">предоставления субсидий акционерному обществу «ДОМ.РФ» на возмещение недополученных доходов и затрат в связи </w:t>
      </w:r>
      <w:r w:rsidR="009E7DD9">
        <w:rPr>
          <w:rFonts w:eastAsia="Times New Roman"/>
          <w:lang w:eastAsia="ru-RU"/>
        </w:rPr>
        <w:br/>
      </w:r>
      <w:r w:rsidRPr="00967A7B">
        <w:rPr>
          <w:rFonts w:eastAsia="Times New Roman"/>
          <w:lang w:eastAsia="ru-RU"/>
        </w:rPr>
        <w:t>с реализацией мер государственной поддержки семей, имеющих детей, в целях создания условий для погашения обязательств по ипотечным жилищным кредитам (займам)</w:t>
      </w:r>
      <w:r w:rsidR="002F6101">
        <w:rPr>
          <w:rFonts w:eastAsia="Times New Roman"/>
          <w:lang w:eastAsia="ru-RU"/>
        </w:rPr>
        <w:t>, утвержденные указанным постановлением,</w:t>
      </w:r>
      <w:r>
        <w:rPr>
          <w:rFonts w:eastAsia="Times New Roman"/>
          <w:lang w:eastAsia="ru-RU"/>
        </w:rPr>
        <w:t xml:space="preserve"> признать утратившими силу.</w:t>
      </w:r>
    </w:p>
    <w:p w:rsidR="00967A7B" w:rsidRDefault="00967A7B" w:rsidP="008E21CD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5. В Положении </w:t>
      </w:r>
      <w:r w:rsidRPr="00967A7B">
        <w:rPr>
          <w:rFonts w:eastAsia="Times New Roman"/>
          <w:lang w:eastAsia="ru-RU"/>
        </w:rPr>
        <w:t>о реализации мер государственной поддержки семей, имеющих детей, в целях создания условий для погашения обязательств по ипотечным жилищным кредитам (займам)</w:t>
      </w:r>
      <w:r w:rsidR="0064329D">
        <w:rPr>
          <w:rFonts w:eastAsia="Times New Roman"/>
          <w:lang w:eastAsia="ru-RU"/>
        </w:rPr>
        <w:t>, утвержденном указанным постановлением</w:t>
      </w:r>
      <w:r>
        <w:rPr>
          <w:rFonts w:eastAsia="Times New Roman"/>
          <w:lang w:eastAsia="ru-RU"/>
        </w:rPr>
        <w:t>:</w:t>
      </w:r>
    </w:p>
    <w:p w:rsidR="00967A7B" w:rsidRDefault="00967A7B" w:rsidP="008E21CD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а) в пункте 2 слова «путем направления акционерным обществом «ДОМ.РФ» (далее – общество) собственных денежных средств </w:t>
      </w:r>
      <w:r w:rsidR="009E7DD9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>с последующим возмещением обществу недополученных доходов и затрат из федерального бюджета на цели» заменить словами «в целях»</w:t>
      </w:r>
      <w:r w:rsidR="00F2058E">
        <w:rPr>
          <w:rFonts w:eastAsia="Times New Roman"/>
          <w:lang w:eastAsia="ru-RU"/>
        </w:rPr>
        <w:t>;</w:t>
      </w:r>
    </w:p>
    <w:p w:rsidR="00F2058E" w:rsidRDefault="00F2058E" w:rsidP="008E21CD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 в пункте 3 цифры</w:t>
      </w:r>
      <w:r w:rsidR="0064329D">
        <w:rPr>
          <w:rFonts w:eastAsia="Times New Roman"/>
          <w:lang w:eastAsia="ru-RU"/>
        </w:rPr>
        <w:t xml:space="preserve"> «2023» заменить цифрами «2030»</w:t>
      </w:r>
      <w:r>
        <w:rPr>
          <w:rFonts w:eastAsia="Times New Roman"/>
          <w:lang w:eastAsia="ru-RU"/>
        </w:rPr>
        <w:t>;</w:t>
      </w:r>
    </w:p>
    <w:p w:rsidR="0064329D" w:rsidRDefault="00F2058E" w:rsidP="008E21CD">
      <w:pPr>
        <w:spacing w:line="360" w:lineRule="atLeast"/>
        <w:ind w:firstLine="709"/>
        <w:jc w:val="both"/>
        <w:rPr>
          <w:rFonts w:eastAsia="Times New Roman"/>
          <w:vertAlign w:val="superscript"/>
          <w:lang w:eastAsia="ru-RU"/>
        </w:rPr>
      </w:pPr>
      <w:r>
        <w:rPr>
          <w:rFonts w:eastAsia="Times New Roman"/>
          <w:lang w:eastAsia="ru-RU"/>
        </w:rPr>
        <w:t>в) в пункте 4</w:t>
      </w:r>
      <w:r>
        <w:rPr>
          <w:rFonts w:eastAsia="Times New Roman"/>
          <w:vertAlign w:val="superscript"/>
          <w:lang w:eastAsia="ru-RU"/>
        </w:rPr>
        <w:t>1</w:t>
      </w:r>
      <w:r w:rsidR="0064329D">
        <w:rPr>
          <w:rFonts w:eastAsia="Times New Roman"/>
          <w:vertAlign w:val="superscript"/>
          <w:lang w:eastAsia="ru-RU"/>
        </w:rPr>
        <w:t>:</w:t>
      </w:r>
    </w:p>
    <w:p w:rsidR="00F2058E" w:rsidRDefault="00F2058E" w:rsidP="008E21CD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слова «в общество» заменить словами «в акционерное общество «ДОМ.РФ» (далее – общество)»;</w:t>
      </w:r>
    </w:p>
    <w:p w:rsidR="005A6DA3" w:rsidRDefault="005A6DA3" w:rsidP="008E21CD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дополнить абзац</w:t>
      </w:r>
      <w:r w:rsidR="005A2D87"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>м следующего содержания:</w:t>
      </w:r>
    </w:p>
    <w:p w:rsidR="00D34BF8" w:rsidRDefault="005A6DA3" w:rsidP="008E21CD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5A2D87">
        <w:rPr>
          <w:rFonts w:eastAsia="Times New Roman"/>
          <w:lang w:eastAsia="ru-RU"/>
        </w:rPr>
        <w:t>Предоставляя з</w:t>
      </w:r>
      <w:r w:rsidR="005A2D87" w:rsidRPr="005A2D87">
        <w:rPr>
          <w:rFonts w:eastAsia="Times New Roman"/>
          <w:lang w:eastAsia="ru-RU"/>
        </w:rPr>
        <w:t>аявление о погашении кредита (займа)</w:t>
      </w:r>
      <w:r w:rsidR="0023502D">
        <w:rPr>
          <w:rFonts w:eastAsia="Times New Roman"/>
          <w:lang w:eastAsia="ru-RU"/>
        </w:rPr>
        <w:t xml:space="preserve"> заявитель (заявители) дае</w:t>
      </w:r>
      <w:r w:rsidR="005A2D87">
        <w:rPr>
          <w:rFonts w:eastAsia="Times New Roman"/>
          <w:lang w:eastAsia="ru-RU"/>
        </w:rPr>
        <w:t xml:space="preserve">т </w:t>
      </w:r>
      <w:r w:rsidR="00255FC9">
        <w:rPr>
          <w:rFonts w:eastAsia="Times New Roman"/>
          <w:lang w:eastAsia="ru-RU"/>
        </w:rPr>
        <w:t>согласи</w:t>
      </w:r>
      <w:r w:rsidR="005A2D87">
        <w:rPr>
          <w:rFonts w:eastAsia="Times New Roman"/>
          <w:lang w:eastAsia="ru-RU"/>
        </w:rPr>
        <w:t>е</w:t>
      </w:r>
      <w:r w:rsidR="00255FC9">
        <w:rPr>
          <w:rFonts w:eastAsia="Times New Roman"/>
          <w:lang w:eastAsia="ru-RU"/>
        </w:rPr>
        <w:t xml:space="preserve"> </w:t>
      </w:r>
      <w:r w:rsidR="00C32E3E">
        <w:rPr>
          <w:rFonts w:eastAsia="Times New Roman"/>
          <w:lang w:eastAsia="ru-RU"/>
        </w:rPr>
        <w:t>на обработ</w:t>
      </w:r>
      <w:r w:rsidR="005A2D87">
        <w:rPr>
          <w:rFonts w:eastAsia="Times New Roman"/>
          <w:lang w:eastAsia="ru-RU"/>
        </w:rPr>
        <w:t>к</w:t>
      </w:r>
      <w:r w:rsidR="00C32E3E">
        <w:rPr>
          <w:rFonts w:eastAsia="Times New Roman"/>
          <w:lang w:eastAsia="ru-RU"/>
        </w:rPr>
        <w:t xml:space="preserve">у обществом </w:t>
      </w:r>
      <w:r w:rsidR="002F6101">
        <w:rPr>
          <w:rFonts w:eastAsia="Times New Roman"/>
          <w:lang w:eastAsia="ru-RU"/>
        </w:rPr>
        <w:t xml:space="preserve">его </w:t>
      </w:r>
      <w:r w:rsidR="00C32E3E">
        <w:rPr>
          <w:rFonts w:eastAsia="Times New Roman"/>
          <w:lang w:eastAsia="ru-RU"/>
        </w:rPr>
        <w:t>персональных данных</w:t>
      </w:r>
      <w:r w:rsidR="002F6101">
        <w:rPr>
          <w:rFonts w:eastAsia="Times New Roman"/>
          <w:lang w:eastAsia="ru-RU"/>
        </w:rPr>
        <w:t xml:space="preserve"> и</w:t>
      </w:r>
      <w:r w:rsidR="00E71FA2">
        <w:rPr>
          <w:rFonts w:eastAsia="Times New Roman"/>
          <w:lang w:eastAsia="ru-RU"/>
        </w:rPr>
        <w:t xml:space="preserve"> персональных данных своих </w:t>
      </w:r>
      <w:proofErr w:type="spellStart"/>
      <w:r w:rsidR="00E71FA2">
        <w:rPr>
          <w:rFonts w:eastAsia="Times New Roman"/>
          <w:lang w:eastAsia="ru-RU"/>
        </w:rPr>
        <w:t>недостигших</w:t>
      </w:r>
      <w:proofErr w:type="spellEnd"/>
      <w:r w:rsidR="00E71FA2">
        <w:rPr>
          <w:rFonts w:eastAsia="Times New Roman"/>
          <w:lang w:eastAsia="ru-RU"/>
        </w:rPr>
        <w:t xml:space="preserve"> 18-летнего возраста детей,</w:t>
      </w:r>
      <w:r w:rsidR="002F6101">
        <w:rPr>
          <w:rFonts w:eastAsia="Times New Roman"/>
          <w:lang w:eastAsia="ru-RU"/>
        </w:rPr>
        <w:t xml:space="preserve"> </w:t>
      </w:r>
      <w:r w:rsidR="005A2D87">
        <w:rPr>
          <w:rFonts w:eastAsia="Times New Roman"/>
          <w:lang w:eastAsia="ru-RU"/>
        </w:rPr>
        <w:t>а также</w:t>
      </w:r>
      <w:r w:rsidR="00C32E3E">
        <w:rPr>
          <w:rFonts w:eastAsia="Times New Roman"/>
          <w:lang w:eastAsia="ru-RU"/>
        </w:rPr>
        <w:t xml:space="preserve"> </w:t>
      </w:r>
      <w:r w:rsidR="005A2D87">
        <w:rPr>
          <w:rFonts w:eastAsia="Times New Roman"/>
          <w:lang w:eastAsia="ru-RU"/>
        </w:rPr>
        <w:t>п</w:t>
      </w:r>
      <w:r w:rsidR="00D34BF8">
        <w:rPr>
          <w:rFonts w:eastAsia="Times New Roman"/>
          <w:lang w:eastAsia="ru-RU"/>
        </w:rPr>
        <w:t>оруч</w:t>
      </w:r>
      <w:r w:rsidR="005604BE">
        <w:rPr>
          <w:rFonts w:eastAsia="Times New Roman"/>
          <w:lang w:eastAsia="ru-RU"/>
        </w:rPr>
        <w:t>ае</w:t>
      </w:r>
      <w:r w:rsidR="005A2D87">
        <w:rPr>
          <w:rFonts w:eastAsia="Times New Roman"/>
          <w:lang w:eastAsia="ru-RU"/>
        </w:rPr>
        <w:t>т</w:t>
      </w:r>
      <w:r w:rsidR="00D34BF8">
        <w:rPr>
          <w:rFonts w:eastAsia="Times New Roman"/>
          <w:lang w:eastAsia="ru-RU"/>
        </w:rPr>
        <w:t xml:space="preserve"> обществу </w:t>
      </w:r>
      <w:r w:rsidR="00D34BF8" w:rsidRPr="00D34BF8">
        <w:rPr>
          <w:rFonts w:eastAsia="Times New Roman"/>
          <w:lang w:eastAsia="ru-RU"/>
        </w:rPr>
        <w:t>об</w:t>
      </w:r>
      <w:r w:rsidR="0023502D">
        <w:rPr>
          <w:rFonts w:eastAsia="Times New Roman"/>
          <w:lang w:eastAsia="ru-RU"/>
        </w:rPr>
        <w:t>ратиться за получением сведений, предусмотренных подпунктом «а» пункта 7 настоящего Положения, а также сведений, предусмотренных абзацем вторым пункта 10 настоящего Положения</w:t>
      </w:r>
      <w:r w:rsidR="00B93E3F">
        <w:rPr>
          <w:rFonts w:eastAsia="Times New Roman"/>
          <w:lang w:eastAsia="ru-RU"/>
        </w:rPr>
        <w:t xml:space="preserve">. Указанное согласие считается </w:t>
      </w:r>
      <w:r w:rsidR="00D34BF8">
        <w:rPr>
          <w:rFonts w:eastAsia="Times New Roman"/>
          <w:lang w:eastAsia="ru-RU"/>
        </w:rPr>
        <w:t>поданны</w:t>
      </w:r>
      <w:r w:rsidR="00B93E3F">
        <w:rPr>
          <w:rFonts w:eastAsia="Times New Roman"/>
          <w:lang w:eastAsia="ru-RU"/>
        </w:rPr>
        <w:t>м</w:t>
      </w:r>
      <w:r w:rsidR="00D34BF8">
        <w:rPr>
          <w:rFonts w:eastAsia="Times New Roman"/>
          <w:lang w:eastAsia="ru-RU"/>
        </w:rPr>
        <w:t xml:space="preserve"> от имени </w:t>
      </w:r>
      <w:r w:rsidR="00255FC9">
        <w:rPr>
          <w:rFonts w:eastAsia="Times New Roman"/>
          <w:lang w:eastAsia="ru-RU"/>
        </w:rPr>
        <w:t>заявителя (</w:t>
      </w:r>
      <w:proofErr w:type="spellStart"/>
      <w:r w:rsidR="00255FC9">
        <w:rPr>
          <w:rFonts w:eastAsia="Times New Roman"/>
          <w:lang w:eastAsia="ru-RU"/>
        </w:rPr>
        <w:t>завителей</w:t>
      </w:r>
      <w:proofErr w:type="spellEnd"/>
      <w:r w:rsidR="00C32E3E">
        <w:rPr>
          <w:rFonts w:eastAsia="Times New Roman"/>
          <w:lang w:eastAsia="ru-RU"/>
        </w:rPr>
        <w:t>)</w:t>
      </w:r>
      <w:r w:rsidR="00D34BF8">
        <w:rPr>
          <w:rFonts w:eastAsia="Times New Roman"/>
          <w:lang w:eastAsia="ru-RU"/>
        </w:rPr>
        <w:t xml:space="preserve">, от </w:t>
      </w:r>
      <w:r w:rsidR="002F6101">
        <w:rPr>
          <w:rFonts w:eastAsia="Times New Roman"/>
          <w:lang w:eastAsia="ru-RU"/>
        </w:rPr>
        <w:t xml:space="preserve">имени </w:t>
      </w:r>
      <w:r w:rsidR="00C32E3E">
        <w:rPr>
          <w:rFonts w:eastAsia="Times New Roman"/>
          <w:lang w:eastAsia="ru-RU"/>
        </w:rPr>
        <w:t xml:space="preserve">детей заявителя </w:t>
      </w:r>
      <w:r w:rsidR="00C32E3E" w:rsidRPr="00C32E3E">
        <w:rPr>
          <w:rFonts w:eastAsia="Times New Roman"/>
          <w:lang w:eastAsia="ru-RU"/>
        </w:rPr>
        <w:t xml:space="preserve">(заявителей) </w:t>
      </w:r>
      <w:r w:rsidR="00C32E3E">
        <w:rPr>
          <w:rFonts w:eastAsia="Times New Roman"/>
          <w:lang w:eastAsia="ru-RU"/>
        </w:rPr>
        <w:t>в возрасте от 14 до</w:t>
      </w:r>
      <w:r w:rsidR="00C32E3E" w:rsidRPr="00C32E3E">
        <w:rPr>
          <w:rFonts w:eastAsia="Times New Roman"/>
          <w:lang w:eastAsia="ru-RU"/>
        </w:rPr>
        <w:t xml:space="preserve"> 1</w:t>
      </w:r>
      <w:r w:rsidR="00C32E3E">
        <w:rPr>
          <w:rFonts w:eastAsia="Times New Roman"/>
          <w:lang w:eastAsia="ru-RU"/>
        </w:rPr>
        <w:t>8 лет на дату подачи заявления</w:t>
      </w:r>
      <w:r w:rsidR="00C32E3E" w:rsidRPr="00C32E3E">
        <w:rPr>
          <w:rFonts w:eastAsia="Times New Roman"/>
          <w:lang w:eastAsia="ru-RU"/>
        </w:rPr>
        <w:t xml:space="preserve"> о погашении кредита (займа)</w:t>
      </w:r>
      <w:r w:rsidR="00C32E3E">
        <w:rPr>
          <w:rFonts w:eastAsia="Times New Roman"/>
          <w:lang w:eastAsia="ru-RU"/>
        </w:rPr>
        <w:t xml:space="preserve"> с согласия </w:t>
      </w:r>
      <w:r w:rsidR="00D34BF8">
        <w:rPr>
          <w:rFonts w:eastAsia="Times New Roman"/>
          <w:lang w:eastAsia="ru-RU"/>
        </w:rPr>
        <w:t>заявителя (заявителей)</w:t>
      </w:r>
      <w:r w:rsidR="00C32E3E">
        <w:rPr>
          <w:rFonts w:eastAsia="Times New Roman"/>
          <w:lang w:eastAsia="ru-RU"/>
        </w:rPr>
        <w:t xml:space="preserve">, </w:t>
      </w:r>
      <w:r w:rsidR="00D34BF8">
        <w:rPr>
          <w:rFonts w:eastAsia="Times New Roman"/>
          <w:lang w:eastAsia="ru-RU"/>
        </w:rPr>
        <w:t xml:space="preserve">а также заявителем (заявителями) от имени его детей, не достигших на дату на дату подачи заявления </w:t>
      </w:r>
      <w:r w:rsidR="00D34BF8" w:rsidRPr="00C32E3E">
        <w:rPr>
          <w:rFonts w:eastAsia="Times New Roman"/>
          <w:lang w:eastAsia="ru-RU"/>
        </w:rPr>
        <w:t>о погашении кредита (займа)</w:t>
      </w:r>
      <w:r w:rsidR="00D34BF8">
        <w:rPr>
          <w:rFonts w:eastAsia="Times New Roman"/>
          <w:lang w:eastAsia="ru-RU"/>
        </w:rPr>
        <w:t xml:space="preserve"> возраста 14 лет.»;</w:t>
      </w:r>
    </w:p>
    <w:p w:rsidR="00F2058E" w:rsidRDefault="0064329D" w:rsidP="008E21CD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</w:t>
      </w:r>
      <w:r w:rsidR="00D34BF8">
        <w:rPr>
          <w:rFonts w:eastAsia="Times New Roman"/>
          <w:lang w:eastAsia="ru-RU"/>
        </w:rPr>
        <w:t>)</w:t>
      </w:r>
      <w:r w:rsidR="00F2058E">
        <w:rPr>
          <w:rFonts w:eastAsia="Times New Roman"/>
          <w:lang w:eastAsia="ru-RU"/>
        </w:rPr>
        <w:t xml:space="preserve"> в пункте 7:</w:t>
      </w:r>
    </w:p>
    <w:p w:rsidR="00F2058E" w:rsidRDefault="00F2058E" w:rsidP="008E21CD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подпункте «б»:</w:t>
      </w:r>
    </w:p>
    <w:p w:rsidR="00F2058E" w:rsidRDefault="00F2058E" w:rsidP="008E21CD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абзаце первом цифры «2024» заменить цифрами «2031»;</w:t>
      </w:r>
    </w:p>
    <w:p w:rsidR="004F173A" w:rsidRDefault="00F2058E" w:rsidP="004F173A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абзац второ</w:t>
      </w:r>
      <w:r w:rsidR="008C429D">
        <w:rPr>
          <w:rFonts w:eastAsia="Times New Roman"/>
          <w:lang w:eastAsia="ru-RU"/>
        </w:rPr>
        <w:t>й</w:t>
      </w:r>
      <w:r>
        <w:rPr>
          <w:rFonts w:eastAsia="Times New Roman"/>
          <w:lang w:eastAsia="ru-RU"/>
        </w:rPr>
        <w:t xml:space="preserve"> после слов «</w:t>
      </w:r>
      <w:r w:rsidRPr="00F2058E">
        <w:rPr>
          <w:rFonts w:eastAsia="Times New Roman"/>
          <w:lang w:eastAsia="ru-RU"/>
        </w:rPr>
        <w:t>у юридического или физического лица жилого помещения</w:t>
      </w:r>
      <w:r>
        <w:rPr>
          <w:rFonts w:eastAsia="Times New Roman"/>
          <w:lang w:eastAsia="ru-RU"/>
        </w:rPr>
        <w:t>» дополнить словами «</w:t>
      </w:r>
      <w:r w:rsidRPr="00F2058E">
        <w:rPr>
          <w:rFonts w:eastAsia="Times New Roman"/>
          <w:lang w:eastAsia="ru-RU"/>
        </w:rPr>
        <w:t>(за исключением жилого помещения, признанного на дату приобретения в установленном порядке непригодным для проживания)</w:t>
      </w:r>
      <w:r w:rsidR="004F173A">
        <w:rPr>
          <w:rFonts w:eastAsia="Times New Roman"/>
          <w:lang w:eastAsia="ru-RU"/>
        </w:rPr>
        <w:t>»;</w:t>
      </w:r>
    </w:p>
    <w:p w:rsidR="004F173A" w:rsidRPr="004F173A" w:rsidRDefault="004F173A" w:rsidP="004F173A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абзац седьмо</w:t>
      </w:r>
      <w:r w:rsidR="008C429D">
        <w:rPr>
          <w:rFonts w:eastAsia="Times New Roman"/>
          <w:lang w:eastAsia="ru-RU"/>
        </w:rPr>
        <w:t>й</w:t>
      </w:r>
      <w:r>
        <w:rPr>
          <w:rFonts w:eastAsia="Times New Roman"/>
          <w:lang w:eastAsia="ru-RU"/>
        </w:rPr>
        <w:t xml:space="preserve"> после слов «</w:t>
      </w:r>
      <w:r w:rsidR="00051BE3">
        <w:rPr>
          <w:rFonts w:eastAsia="Times New Roman"/>
          <w:lang w:eastAsia="ru-RU"/>
        </w:rPr>
        <w:t>ж</w:t>
      </w:r>
      <w:r>
        <w:rPr>
          <w:rFonts w:eastAsia="Times New Roman"/>
          <w:lang w:eastAsia="ru-RU"/>
        </w:rPr>
        <w:t>илого помещения» дополнить словами «</w:t>
      </w:r>
      <w:r w:rsidRPr="004F173A">
        <w:rPr>
          <w:rFonts w:eastAsia="Times New Roman"/>
          <w:lang w:eastAsia="ru-RU"/>
        </w:rPr>
        <w:t>(за исключением жилого помещения, признанного на дату приобретения в установленном порядке непригодным для проживания)</w:t>
      </w:r>
      <w:r>
        <w:rPr>
          <w:rFonts w:eastAsia="Times New Roman"/>
          <w:lang w:eastAsia="ru-RU"/>
        </w:rPr>
        <w:t>»;</w:t>
      </w:r>
    </w:p>
    <w:p w:rsidR="00967A7B" w:rsidRDefault="004F173A" w:rsidP="008E21CD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подпункте «в» слова «, или ипотека земельного участка, предоставленного для индивидуального жилищного строительства» исключить;</w:t>
      </w:r>
    </w:p>
    <w:p w:rsidR="004F173A" w:rsidRDefault="004F173A" w:rsidP="008E21CD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подпункте «г»:</w:t>
      </w:r>
    </w:p>
    <w:p w:rsidR="004F173A" w:rsidRPr="00967A7B" w:rsidRDefault="004F173A" w:rsidP="008E21CD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абзаце втором слова «с 30 апреля 2021 г.» заменить словами </w:t>
      </w:r>
      <w:r w:rsidR="009E7DD9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>«с __________ _____ г.»;</w:t>
      </w:r>
    </w:p>
    <w:p w:rsidR="008E21CD" w:rsidRDefault="004F173A" w:rsidP="008E21CD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после абзаца второго дополнить абзацем следующего содержания:»</w:t>
      </w:r>
    </w:p>
    <w:p w:rsidR="004F173A" w:rsidRDefault="004F173A" w:rsidP="008E21CD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4F173A">
        <w:rPr>
          <w:rFonts w:eastAsia="Times New Roman"/>
          <w:lang w:eastAsia="ru-RU"/>
        </w:rPr>
        <w:t xml:space="preserve">по кредитным договорам (договорам займа), заключенным </w:t>
      </w:r>
      <w:r w:rsidR="00ED02EC">
        <w:rPr>
          <w:rFonts w:eastAsia="Times New Roman"/>
          <w:lang w:eastAsia="ru-RU"/>
        </w:rPr>
        <w:br/>
      </w:r>
      <w:r w:rsidRPr="004F173A">
        <w:rPr>
          <w:rFonts w:eastAsia="Times New Roman"/>
          <w:lang w:eastAsia="ru-RU"/>
        </w:rPr>
        <w:t>с 30 апреля 2021 г. до _______________, также организация, включенная единым институтом развития в жилищной сфере в порядке, установленном Правительством Российской Федерации, в перечень уполномоченных организаций, осуществляющих деятельность по предоставлению ипотечных займов. По договорам займа, по которым кредитором является организация, включенная единым институтом развития в жилищной сфере в порядке, установленном Правительством Российской Федерации, в перечень уполномоченных организаций, осуществляющих деятельность по предоставлению ипотечных займов, государственная регистрация ипотеки в отношении объектов недвижимости, являющихся обеспечением обязательств по таким договорам либо залога прав требований по договорам участия в долевом строительстве, должна быть осущест</w:t>
      </w:r>
      <w:r>
        <w:rPr>
          <w:rFonts w:eastAsia="Times New Roman"/>
          <w:lang w:eastAsia="ru-RU"/>
        </w:rPr>
        <w:t>влена не позднее ___________</w:t>
      </w:r>
      <w:r w:rsidRPr="004F173A">
        <w:rPr>
          <w:rFonts w:eastAsia="Times New Roman"/>
          <w:lang w:eastAsia="ru-RU"/>
        </w:rPr>
        <w:t>;</w:t>
      </w:r>
      <w:r>
        <w:rPr>
          <w:rFonts w:eastAsia="Times New Roman"/>
          <w:lang w:eastAsia="ru-RU"/>
        </w:rPr>
        <w:t>»;</w:t>
      </w:r>
    </w:p>
    <w:p w:rsidR="004F173A" w:rsidRDefault="0064329D" w:rsidP="008E21CD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</w:t>
      </w:r>
      <w:r w:rsidR="004F173A">
        <w:rPr>
          <w:rFonts w:eastAsia="Times New Roman"/>
          <w:lang w:eastAsia="ru-RU"/>
        </w:rPr>
        <w:t>) в пункте 7</w:t>
      </w:r>
      <w:r w:rsidR="004F173A">
        <w:rPr>
          <w:rFonts w:eastAsia="Times New Roman"/>
          <w:vertAlign w:val="superscript"/>
          <w:lang w:eastAsia="ru-RU"/>
        </w:rPr>
        <w:t>1</w:t>
      </w:r>
      <w:r w:rsidR="004F173A">
        <w:rPr>
          <w:rFonts w:eastAsia="Times New Roman"/>
          <w:lang w:eastAsia="ru-RU"/>
        </w:rPr>
        <w:t xml:space="preserve"> слова «для ведения личного подсобного хозяйства или ведения садоводства» исключить;</w:t>
      </w:r>
    </w:p>
    <w:p w:rsidR="004F173A" w:rsidRDefault="005E73A8" w:rsidP="008E21CD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дополнить абзац</w:t>
      </w:r>
      <w:r w:rsidR="004F173A">
        <w:rPr>
          <w:rFonts w:eastAsia="Times New Roman"/>
          <w:lang w:eastAsia="ru-RU"/>
        </w:rPr>
        <w:t>ем следующего содержания:</w:t>
      </w:r>
    </w:p>
    <w:p w:rsidR="004F173A" w:rsidRDefault="004F173A" w:rsidP="008E21CD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4F173A">
        <w:rPr>
          <w:rFonts w:eastAsia="Times New Roman"/>
          <w:lang w:eastAsia="ru-RU"/>
        </w:rPr>
        <w:t>В случае, если кредитный договор (договор займа) заключен в целях приобретения объекта недвижимости, ранее являвшегося обеспечением обязательств по другому кредитному договору (договору займа), в отношении которого в соответствии с настоящим Положением были реализованы меры государственной поддержки, заявитель вправе обратиться за предоставлением мер государственной поддержки по такому договору по истечении одного года с даты предыдущей реализации мер государственной поддержки</w:t>
      </w:r>
      <w:r w:rsidR="00615463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»;</w:t>
      </w:r>
    </w:p>
    <w:p w:rsidR="004F173A" w:rsidRDefault="0064329D" w:rsidP="008E21CD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е</w:t>
      </w:r>
      <w:r w:rsidR="004F173A">
        <w:rPr>
          <w:rFonts w:eastAsia="Times New Roman"/>
          <w:lang w:eastAsia="ru-RU"/>
        </w:rPr>
        <w:t>) в пункте 8 слова «и информация о реквизитах счета дл</w:t>
      </w:r>
      <w:r w:rsidR="008C429D">
        <w:rPr>
          <w:rFonts w:eastAsia="Times New Roman"/>
          <w:lang w:eastAsia="ru-RU"/>
        </w:rPr>
        <w:t>я</w:t>
      </w:r>
      <w:r w:rsidR="004F173A">
        <w:rPr>
          <w:rFonts w:eastAsia="Times New Roman"/>
          <w:lang w:eastAsia="ru-RU"/>
        </w:rPr>
        <w:t xml:space="preserve"> направления средств на погашение кредита (займа) в соответствии с настоящим Положением» исключить;</w:t>
      </w:r>
    </w:p>
    <w:p w:rsidR="004F173A" w:rsidRDefault="0064329D" w:rsidP="008E21CD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ж</w:t>
      </w:r>
      <w:r w:rsidR="004F173A">
        <w:rPr>
          <w:rFonts w:eastAsia="Times New Roman"/>
          <w:lang w:eastAsia="ru-RU"/>
        </w:rPr>
        <w:t xml:space="preserve">) </w:t>
      </w:r>
      <w:r w:rsidR="005510BB">
        <w:rPr>
          <w:rFonts w:eastAsia="Times New Roman"/>
          <w:lang w:eastAsia="ru-RU"/>
        </w:rPr>
        <w:t>в пункте 11 слова «пунктом 14» заменить словами «</w:t>
      </w:r>
      <w:r w:rsidR="004F173A">
        <w:rPr>
          <w:rFonts w:eastAsia="Times New Roman"/>
          <w:lang w:eastAsia="ru-RU"/>
        </w:rPr>
        <w:t>пункт</w:t>
      </w:r>
      <w:r w:rsidR="005510BB">
        <w:rPr>
          <w:rFonts w:eastAsia="Times New Roman"/>
          <w:lang w:eastAsia="ru-RU"/>
        </w:rPr>
        <w:t>ами</w:t>
      </w:r>
      <w:r w:rsidR="004F173A">
        <w:rPr>
          <w:rFonts w:eastAsia="Times New Roman"/>
          <w:lang w:eastAsia="ru-RU"/>
        </w:rPr>
        <w:t xml:space="preserve"> 14</w:t>
      </w:r>
      <w:r w:rsidR="005510BB">
        <w:rPr>
          <w:rFonts w:eastAsia="Times New Roman"/>
          <w:lang w:eastAsia="ru-RU"/>
        </w:rPr>
        <w:t>, 14(1)»;</w:t>
      </w:r>
      <w:r w:rsidR="004F173A">
        <w:rPr>
          <w:rFonts w:eastAsia="Times New Roman"/>
          <w:lang w:eastAsia="ru-RU"/>
        </w:rPr>
        <w:t xml:space="preserve"> </w:t>
      </w:r>
    </w:p>
    <w:p w:rsidR="005510BB" w:rsidRDefault="005510BB" w:rsidP="008E21CD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з) пункт 14 изложить в следующей редакции:</w:t>
      </w:r>
    </w:p>
    <w:p w:rsidR="004F173A" w:rsidRDefault="004F173A" w:rsidP="008E21CD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«14. </w:t>
      </w:r>
      <w:r w:rsidR="00FE034B" w:rsidRPr="00FE034B">
        <w:rPr>
          <w:rFonts w:eastAsia="Times New Roman"/>
          <w:lang w:eastAsia="ru-RU"/>
        </w:rPr>
        <w:t xml:space="preserve">Направление средств на погашение кредита (займа) осуществляется путем перечисления на банковский счет кредитора общей суммой по заявлениям о погашении кредита (займа), где такой кредитор указан в качестве кредитора по кредитному договору (договору займа), в соответствии с Правилами осуществления акционерным обществом «ДОМ.РФ» выплат в рамках реализацией мер государственной поддержки семей, имеющих детей, в целях создания условий для погашения обязательств по ипотечным жилищным кредитам (займам), а также возмещения акционерному обществу «ДОМ.РФ» недополученных доходов и затрат в связи с реализацией мер государственной поддержки семей, имеющих детей, в целях создания условий для погашения обязательств по ипотечным жилищным кредитам (займам), установленными </w:t>
      </w:r>
      <w:r w:rsidR="008C429D">
        <w:rPr>
          <w:rFonts w:eastAsia="Times New Roman"/>
          <w:lang w:eastAsia="ru-RU"/>
        </w:rPr>
        <w:t>р</w:t>
      </w:r>
      <w:r w:rsidR="008C429D" w:rsidRPr="00FE034B">
        <w:rPr>
          <w:rFonts w:eastAsia="Times New Roman"/>
          <w:lang w:eastAsia="ru-RU"/>
        </w:rPr>
        <w:t xml:space="preserve">ешением </w:t>
      </w:r>
      <w:r w:rsidR="00FE034B" w:rsidRPr="00FE034B">
        <w:rPr>
          <w:rFonts w:eastAsia="Times New Roman"/>
          <w:lang w:eastAsia="ru-RU"/>
        </w:rPr>
        <w:t xml:space="preserve">о </w:t>
      </w:r>
      <w:r w:rsidR="00615463">
        <w:rPr>
          <w:rFonts w:eastAsia="Times New Roman"/>
          <w:lang w:eastAsia="ru-RU"/>
        </w:rPr>
        <w:t xml:space="preserve">порядке </w:t>
      </w:r>
      <w:r w:rsidR="00FE034B" w:rsidRPr="00FE034B">
        <w:rPr>
          <w:rFonts w:eastAsia="Times New Roman"/>
          <w:lang w:eastAsia="ru-RU"/>
        </w:rPr>
        <w:t>предоставлени</w:t>
      </w:r>
      <w:r w:rsidR="00615463">
        <w:rPr>
          <w:rFonts w:eastAsia="Times New Roman"/>
          <w:lang w:eastAsia="ru-RU"/>
        </w:rPr>
        <w:t>я</w:t>
      </w:r>
      <w:r w:rsidR="00FE034B" w:rsidRPr="00FE034B">
        <w:rPr>
          <w:rFonts w:eastAsia="Times New Roman"/>
          <w:lang w:eastAsia="ru-RU"/>
        </w:rPr>
        <w:t xml:space="preserve"> субсидии</w:t>
      </w:r>
      <w:r w:rsidR="00615463">
        <w:rPr>
          <w:rFonts w:eastAsia="Times New Roman"/>
          <w:lang w:eastAsia="ru-RU"/>
        </w:rPr>
        <w:t xml:space="preserve"> на указанные цели</w:t>
      </w:r>
      <w:r w:rsidR="008C429D">
        <w:rPr>
          <w:rFonts w:eastAsia="Times New Roman"/>
          <w:lang w:eastAsia="ru-RU"/>
        </w:rPr>
        <w:t xml:space="preserve">, принятым в соответствии с постановлением Правительства Российской Федерации </w:t>
      </w:r>
      <w:r w:rsidR="00166E28">
        <w:rPr>
          <w:rFonts w:eastAsia="Times New Roman"/>
          <w:lang w:eastAsia="ru-RU"/>
        </w:rPr>
        <w:br/>
      </w:r>
      <w:r w:rsidR="008C429D">
        <w:rPr>
          <w:rFonts w:eastAsia="Times New Roman"/>
          <w:lang w:eastAsia="ru-RU"/>
        </w:rPr>
        <w:t xml:space="preserve">от 25 октября 2023 г. № 1780 «Об утверждении Правил предоставления из бюджетов бюджетной </w:t>
      </w:r>
      <w:proofErr w:type="spellStart"/>
      <w:r w:rsidR="008C429D">
        <w:rPr>
          <w:rFonts w:eastAsia="Times New Roman"/>
          <w:lang w:eastAsia="ru-RU"/>
        </w:rPr>
        <w:t>систумы</w:t>
      </w:r>
      <w:proofErr w:type="spellEnd"/>
      <w:r w:rsidR="008C429D">
        <w:rPr>
          <w:rFonts w:eastAsia="Times New Roman"/>
          <w:lang w:eastAsia="ru-RU"/>
        </w:rPr>
        <w:t xml:space="preserve"> Российской Федерации субсидий, в том </w:t>
      </w:r>
      <w:proofErr w:type="spellStart"/>
      <w:r w:rsidR="008C429D">
        <w:rPr>
          <w:rFonts w:eastAsia="Times New Roman"/>
          <w:lang w:eastAsia="ru-RU"/>
        </w:rPr>
        <w:t>чисе</w:t>
      </w:r>
      <w:proofErr w:type="spellEnd"/>
      <w:r w:rsidR="008C429D">
        <w:rPr>
          <w:rFonts w:eastAsia="Times New Roman"/>
          <w:lang w:eastAsia="ru-RU"/>
        </w:rPr>
        <w:t xml:space="preserve"> грантов в форме </w:t>
      </w:r>
      <w:proofErr w:type="spellStart"/>
      <w:r w:rsidR="008C429D">
        <w:rPr>
          <w:rFonts w:eastAsia="Times New Roman"/>
          <w:lang w:eastAsia="ru-RU"/>
        </w:rPr>
        <w:t>субсиидий,юридическим</w:t>
      </w:r>
      <w:proofErr w:type="spellEnd"/>
      <w:r w:rsidR="008C429D">
        <w:rPr>
          <w:rFonts w:eastAsia="Times New Roman"/>
          <w:lang w:eastAsia="ru-RU"/>
        </w:rPr>
        <w:t xml:space="preserve"> лицам, индивидуальным предпринимателям, а также физическим лицам – производителям товаров, работ, услуг»</w:t>
      </w:r>
      <w:r w:rsidR="00615463">
        <w:rPr>
          <w:rFonts w:eastAsia="Times New Roman"/>
          <w:lang w:eastAsia="ru-RU"/>
        </w:rPr>
        <w:t>.</w:t>
      </w:r>
      <w:r w:rsidR="008C429D">
        <w:rPr>
          <w:rFonts w:eastAsia="Times New Roman"/>
          <w:lang w:eastAsia="ru-RU"/>
        </w:rPr>
        <w:t>»</w:t>
      </w:r>
      <w:r w:rsidR="00FE034B">
        <w:rPr>
          <w:rFonts w:eastAsia="Times New Roman"/>
          <w:lang w:eastAsia="ru-RU"/>
        </w:rPr>
        <w:t>;</w:t>
      </w:r>
    </w:p>
    <w:p w:rsidR="005510BB" w:rsidRPr="00264B7D" w:rsidRDefault="005510BB" w:rsidP="005510BB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и) </w:t>
      </w:r>
      <w:r w:rsidRPr="00264B7D">
        <w:rPr>
          <w:rFonts w:eastAsia="Times New Roman"/>
          <w:lang w:eastAsia="ru-RU"/>
        </w:rPr>
        <w:t>дополнить пунктом 14(1) следующего содержания:</w:t>
      </w:r>
    </w:p>
    <w:p w:rsidR="005510BB" w:rsidRDefault="005510BB" w:rsidP="005510BB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 w:rsidRPr="00264B7D">
        <w:rPr>
          <w:rFonts w:eastAsia="Times New Roman"/>
          <w:lang w:eastAsia="ru-RU"/>
        </w:rPr>
        <w:t xml:space="preserve">«14(1). В случаях отсутствия выделенных обществу для осуществления выплат в рамках реализации мер государственной поддержки семей, имеющих детей, в целях создания условий для погашения обязательств по ипотечным жилищным кредитам (займам) средств из федерального бюджета и (или) иных определенных Правительством Российской Федерации источников, в соответствии с Правилами осуществления акционерным обществом «ДОМ.РФ» выплат в рамках реализацией мер государственной поддержки семей, имеющих детей, в целях создания условий для погашения обязательств по ипотечным жилищным кредитам (займам), а также возмещения акционерному обществу «ДОМ.РФ» недополученных доходов и затрат в связи с реализацией мер государственной поддержки семей, имеющих детей, в целях создания условий для погашения обязательств по ипотечным жилищным кредитам (займам), установленными решением о предоставлении субсидии, принятым в соответствии с постановлением Правительства Российской Федерации от 25 октября 2023 г.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</w:t>
      </w:r>
      <w:r w:rsidRPr="00264B7D">
        <w:rPr>
          <w:rFonts w:eastAsia="Times New Roman"/>
          <w:lang w:eastAsia="ru-RU"/>
        </w:rPr>
        <w:lastRenderedPageBreak/>
        <w:t>физическим лицам – производителям товаров, работ, услуг», направление средств на погашение кредита (займа) осуществляется путем перечисления на банковский счет кредитора отдельными платежами по каждому заявлению о погашении кредита (займа) либо общей суммой по заявлениям о погашении кредита (займа), где такой кредитор указан в качестве кредитора по кредитному договору (договору займа).»:</w:t>
      </w:r>
    </w:p>
    <w:p w:rsidR="008E21CD" w:rsidRDefault="005510BB" w:rsidP="008E21CD">
      <w:pPr>
        <w:spacing w:line="36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</w:t>
      </w:r>
      <w:r w:rsidR="00FE034B">
        <w:rPr>
          <w:rFonts w:eastAsia="Times New Roman"/>
          <w:lang w:eastAsia="ru-RU"/>
        </w:rPr>
        <w:t>) в пункте 16 слова «в общество» исключить.</w:t>
      </w:r>
    </w:p>
    <w:p w:rsidR="00A843DE" w:rsidRDefault="00A843DE" w:rsidP="008E21CD">
      <w:pPr>
        <w:spacing w:line="360" w:lineRule="atLeast"/>
        <w:ind w:firstLine="709"/>
        <w:jc w:val="both"/>
        <w:rPr>
          <w:rFonts w:eastAsia="Times New Roman"/>
          <w:lang w:eastAsia="ru-RU"/>
        </w:rPr>
      </w:pPr>
    </w:p>
    <w:p w:rsidR="008E21CD" w:rsidRDefault="008E21CD" w:rsidP="008E21CD">
      <w:pPr>
        <w:spacing w:line="360" w:lineRule="atLeast"/>
        <w:ind w:firstLine="709"/>
        <w:jc w:val="both"/>
        <w:sectPr w:rsidR="008E21CD" w:rsidSect="00150681">
          <w:headerReference w:type="default" r:id="rId10"/>
          <w:headerReference w:type="first" r:id="rId11"/>
          <w:endnotePr>
            <w:numFmt w:val="decimal"/>
          </w:endnotePr>
          <w:pgSz w:w="11906" w:h="16838" w:code="9"/>
          <w:pgMar w:top="1134" w:right="1418" w:bottom="1134" w:left="1418" w:header="454" w:footer="414" w:gutter="0"/>
          <w:pgNumType w:start="1"/>
          <w:cols w:space="720"/>
          <w:titlePg/>
          <w:docGrid w:linePitch="381" w:charSpace="-2049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152"/>
      </w:tblGrid>
      <w:tr w:rsidR="00D34BF8" w:rsidRPr="00460F45" w:rsidTr="002B53CE">
        <w:tc>
          <w:tcPr>
            <w:tcW w:w="5070" w:type="dxa"/>
          </w:tcPr>
          <w:p w:rsidR="00D34BF8" w:rsidRPr="00460F45" w:rsidRDefault="00D34BF8" w:rsidP="002B53CE">
            <w:pPr>
              <w:spacing w:line="240" w:lineRule="exact"/>
              <w:ind w:firstLine="0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216" w:type="dxa"/>
          </w:tcPr>
          <w:p w:rsidR="00D34BF8" w:rsidRPr="00460F45" w:rsidRDefault="00D34BF8" w:rsidP="002B53CE">
            <w:pPr>
              <w:ind w:firstLine="0"/>
              <w:jc w:val="center"/>
            </w:pPr>
            <w:r w:rsidRPr="00460F45">
              <w:t>УТВЕРЖДЕНЫ</w:t>
            </w:r>
          </w:p>
          <w:p w:rsidR="00D34BF8" w:rsidRPr="00460F45" w:rsidRDefault="00D34BF8" w:rsidP="002B53CE">
            <w:pPr>
              <w:spacing w:line="240" w:lineRule="auto"/>
              <w:ind w:firstLine="0"/>
              <w:jc w:val="center"/>
            </w:pPr>
            <w:r w:rsidRPr="00460F45">
              <w:t>постановлением Правительства</w:t>
            </w:r>
          </w:p>
          <w:p w:rsidR="00D34BF8" w:rsidRPr="00460F45" w:rsidRDefault="00D34BF8" w:rsidP="002B53CE">
            <w:pPr>
              <w:spacing w:line="240" w:lineRule="auto"/>
              <w:ind w:firstLine="0"/>
              <w:jc w:val="center"/>
            </w:pPr>
            <w:r w:rsidRPr="00460F45">
              <w:t>Российской Федерации</w:t>
            </w:r>
          </w:p>
          <w:p w:rsidR="00D34BF8" w:rsidRPr="00460F45" w:rsidRDefault="00D34BF8" w:rsidP="002B53CE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t>от «__» _________ 2024</w:t>
            </w:r>
            <w:r w:rsidRPr="00460F45">
              <w:t xml:space="preserve"> г. № ___</w:t>
            </w:r>
          </w:p>
        </w:tc>
      </w:tr>
    </w:tbl>
    <w:p w:rsidR="00D34BF8" w:rsidRPr="00460F45" w:rsidRDefault="00D34BF8" w:rsidP="00D34BF8">
      <w:pPr>
        <w:spacing w:line="240" w:lineRule="exact"/>
        <w:ind w:firstLine="0"/>
        <w:jc w:val="both"/>
        <w:rPr>
          <w:rFonts w:eastAsia="Times New Roman"/>
          <w:szCs w:val="20"/>
          <w:lang w:eastAsia="ru-RU"/>
        </w:rPr>
      </w:pPr>
    </w:p>
    <w:p w:rsidR="00D34BF8" w:rsidRPr="00460F45" w:rsidRDefault="00D34BF8" w:rsidP="00D34BF8">
      <w:pPr>
        <w:spacing w:line="240" w:lineRule="exact"/>
        <w:ind w:firstLine="0"/>
        <w:jc w:val="both"/>
        <w:rPr>
          <w:rFonts w:eastAsia="Times New Roman"/>
          <w:szCs w:val="20"/>
          <w:lang w:eastAsia="ru-RU"/>
        </w:rPr>
      </w:pPr>
    </w:p>
    <w:p w:rsidR="00D34BF8" w:rsidRPr="00460F45" w:rsidRDefault="00D34BF8" w:rsidP="00D34BF8">
      <w:pPr>
        <w:spacing w:line="200" w:lineRule="exact"/>
        <w:ind w:firstLine="0"/>
        <w:jc w:val="both"/>
        <w:rPr>
          <w:rFonts w:eastAsia="Times New Roman"/>
          <w:szCs w:val="20"/>
          <w:lang w:eastAsia="ru-RU"/>
        </w:rPr>
      </w:pPr>
    </w:p>
    <w:p w:rsidR="00D34BF8" w:rsidRPr="00460F45" w:rsidRDefault="00D34BF8" w:rsidP="00D34BF8">
      <w:pPr>
        <w:spacing w:line="200" w:lineRule="exact"/>
        <w:ind w:firstLine="0"/>
        <w:jc w:val="both"/>
        <w:rPr>
          <w:rFonts w:eastAsia="Times New Roman"/>
          <w:szCs w:val="20"/>
          <w:lang w:eastAsia="ru-RU"/>
        </w:rPr>
      </w:pPr>
    </w:p>
    <w:p w:rsidR="00D34BF8" w:rsidRPr="00460F45" w:rsidRDefault="00D34BF8" w:rsidP="00D34BF8">
      <w:pPr>
        <w:spacing w:line="200" w:lineRule="exact"/>
        <w:ind w:firstLine="0"/>
        <w:jc w:val="both"/>
        <w:rPr>
          <w:rFonts w:eastAsia="Times New Roman"/>
          <w:szCs w:val="20"/>
          <w:lang w:eastAsia="ru-RU"/>
        </w:rPr>
      </w:pPr>
    </w:p>
    <w:p w:rsidR="00D34BF8" w:rsidRPr="00460F45" w:rsidRDefault="00D34BF8" w:rsidP="00D34BF8">
      <w:pPr>
        <w:spacing w:line="240" w:lineRule="auto"/>
        <w:ind w:firstLine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 Е Р Е Ч Е Н Ь</w:t>
      </w:r>
    </w:p>
    <w:p w:rsidR="00D34BF8" w:rsidRDefault="00D34BF8" w:rsidP="00D34BF8">
      <w:pPr>
        <w:spacing w:line="240" w:lineRule="auto"/>
        <w:ind w:firstLine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утративших силу </w:t>
      </w:r>
      <w:r w:rsidR="009A2097">
        <w:rPr>
          <w:rFonts w:eastAsia="Times New Roman"/>
          <w:b/>
          <w:lang w:eastAsia="ru-RU"/>
        </w:rPr>
        <w:t xml:space="preserve">отдельных </w:t>
      </w:r>
      <w:r w:rsidR="009A2097" w:rsidRPr="009A2097">
        <w:rPr>
          <w:rFonts w:eastAsia="Times New Roman"/>
          <w:b/>
          <w:lang w:eastAsia="ru-RU"/>
        </w:rPr>
        <w:t>положени</w:t>
      </w:r>
      <w:r w:rsidR="009A2097">
        <w:rPr>
          <w:rFonts w:eastAsia="Times New Roman"/>
          <w:b/>
          <w:lang w:eastAsia="ru-RU"/>
        </w:rPr>
        <w:t>й</w:t>
      </w:r>
      <w:r w:rsidR="009A2097">
        <w:rPr>
          <w:rFonts w:eastAsia="Times New Roman"/>
          <w:b/>
          <w:lang w:eastAsia="ru-RU"/>
        </w:rPr>
        <w:br/>
        <w:t>некоторых</w:t>
      </w:r>
      <w:r w:rsidR="009A2097" w:rsidRPr="009A2097">
        <w:rPr>
          <w:rFonts w:eastAsia="Times New Roman"/>
          <w:b/>
          <w:lang w:eastAsia="ru-RU"/>
        </w:rPr>
        <w:t xml:space="preserve"> актов Правительства Российской Федерации</w:t>
      </w:r>
    </w:p>
    <w:p w:rsidR="00D34BF8" w:rsidRDefault="00D34BF8" w:rsidP="00460F45">
      <w:pPr>
        <w:spacing w:line="320" w:lineRule="exact"/>
        <w:ind w:firstLine="0"/>
        <w:jc w:val="center"/>
      </w:pPr>
    </w:p>
    <w:p w:rsidR="00D34BF8" w:rsidRPr="00E8608F" w:rsidRDefault="00D34BF8" w:rsidP="008748A4">
      <w:pPr>
        <w:ind w:firstLine="709"/>
        <w:jc w:val="both"/>
        <w:rPr>
          <w:rFonts w:eastAsia="Times New Roman"/>
          <w:lang w:eastAsia="ru-RU"/>
        </w:rPr>
      </w:pPr>
      <w:r w:rsidRPr="00E8608F">
        <w:rPr>
          <w:rFonts w:eastAsia="Times New Roman"/>
          <w:lang w:eastAsia="ru-RU"/>
        </w:rPr>
        <w:t xml:space="preserve">1. </w:t>
      </w:r>
      <w:r w:rsidR="009A2097" w:rsidRPr="00E8608F">
        <w:rPr>
          <w:rFonts w:eastAsia="Times New Roman"/>
          <w:lang w:eastAsia="ru-RU"/>
        </w:rPr>
        <w:t xml:space="preserve">Пункт 1 </w:t>
      </w:r>
      <w:r w:rsidR="00F759B3">
        <w:rPr>
          <w:rFonts w:eastAsia="Times New Roman"/>
          <w:lang w:eastAsia="ru-RU"/>
        </w:rPr>
        <w:t>и</w:t>
      </w:r>
      <w:r w:rsidR="00F759B3" w:rsidRPr="00E8608F">
        <w:rPr>
          <w:rFonts w:eastAsia="Times New Roman"/>
          <w:lang w:eastAsia="ru-RU"/>
        </w:rPr>
        <w:t>зменений</w:t>
      </w:r>
      <w:r w:rsidR="009A2097" w:rsidRPr="00E8608F">
        <w:rPr>
          <w:rFonts w:eastAsia="Times New Roman"/>
          <w:lang w:eastAsia="ru-RU"/>
        </w:rPr>
        <w:t>, которые вносятся в постановление Правительства Российской Федерации от 7 сентября 2019 г. № 1170, утвержденных постановлением Правительства</w:t>
      </w:r>
      <w:r w:rsidR="00E8608F" w:rsidRPr="00E8608F">
        <w:rPr>
          <w:rFonts w:eastAsia="Times New Roman"/>
          <w:lang w:eastAsia="ru-RU"/>
        </w:rPr>
        <w:t xml:space="preserve"> Российской Федерации </w:t>
      </w:r>
      <w:r w:rsidR="00BF1121">
        <w:rPr>
          <w:rFonts w:eastAsia="Times New Roman"/>
          <w:lang w:eastAsia="ru-RU"/>
        </w:rPr>
        <w:br/>
      </w:r>
      <w:r w:rsidR="00E8608F" w:rsidRPr="00E8608F">
        <w:rPr>
          <w:rFonts w:eastAsia="Times New Roman"/>
          <w:lang w:eastAsia="ru-RU"/>
        </w:rPr>
        <w:t>от 6 марта</w:t>
      </w:r>
      <w:r w:rsidR="009A2097" w:rsidRPr="00E8608F">
        <w:rPr>
          <w:rFonts w:eastAsia="Times New Roman"/>
          <w:lang w:eastAsia="ru-RU"/>
        </w:rPr>
        <w:t xml:space="preserve"> 2020 г. № 239 «О </w:t>
      </w:r>
      <w:proofErr w:type="spellStart"/>
      <w:r w:rsidR="009A2097" w:rsidRPr="00E8608F">
        <w:rPr>
          <w:rFonts w:eastAsia="Times New Roman"/>
          <w:lang w:eastAsia="ru-RU"/>
        </w:rPr>
        <w:t>внеении</w:t>
      </w:r>
      <w:proofErr w:type="spellEnd"/>
      <w:r w:rsidR="009A2097" w:rsidRPr="00E8608F">
        <w:rPr>
          <w:rFonts w:eastAsia="Times New Roman"/>
          <w:lang w:eastAsia="ru-RU"/>
        </w:rPr>
        <w:t xml:space="preserve"> изменений в постановление Правительства Российской Федерации от 7 сентября 2019 г. № 1170» (Собрание законодательства Российской Федерации</w:t>
      </w:r>
      <w:r w:rsidR="00615463">
        <w:rPr>
          <w:rFonts w:eastAsia="Times New Roman"/>
          <w:lang w:eastAsia="ru-RU"/>
        </w:rPr>
        <w:t>,</w:t>
      </w:r>
      <w:r w:rsidR="009A2097" w:rsidRPr="00E8608F">
        <w:rPr>
          <w:rFonts w:eastAsia="Times New Roman"/>
          <w:lang w:eastAsia="ru-RU"/>
        </w:rPr>
        <w:t xml:space="preserve"> </w:t>
      </w:r>
      <w:r w:rsidR="00F759B3">
        <w:rPr>
          <w:rFonts w:eastAsia="Times New Roman"/>
          <w:lang w:eastAsia="ru-RU"/>
        </w:rPr>
        <w:t>2020, № 11, ст. 1543</w:t>
      </w:r>
      <w:r w:rsidR="00F759B3" w:rsidRPr="00E8608F">
        <w:rPr>
          <w:rFonts w:eastAsia="Times New Roman"/>
          <w:lang w:eastAsia="ru-RU"/>
        </w:rPr>
        <w:t>).</w:t>
      </w:r>
    </w:p>
    <w:p w:rsidR="009A2097" w:rsidRPr="00E8608F" w:rsidRDefault="009A2097" w:rsidP="008748A4">
      <w:pPr>
        <w:ind w:firstLine="709"/>
        <w:jc w:val="both"/>
        <w:rPr>
          <w:rFonts w:eastAsia="Times New Roman"/>
          <w:lang w:eastAsia="ru-RU"/>
        </w:rPr>
      </w:pPr>
      <w:r w:rsidRPr="00E8608F">
        <w:rPr>
          <w:rFonts w:eastAsia="Times New Roman"/>
          <w:lang w:eastAsia="ru-RU"/>
        </w:rPr>
        <w:t xml:space="preserve">2. Пункт 1 </w:t>
      </w:r>
      <w:r w:rsidR="00F759B3">
        <w:rPr>
          <w:rFonts w:eastAsia="Times New Roman"/>
          <w:lang w:eastAsia="ru-RU"/>
        </w:rPr>
        <w:t>и</w:t>
      </w:r>
      <w:r w:rsidR="00F759B3" w:rsidRPr="00E8608F">
        <w:rPr>
          <w:rFonts w:eastAsia="Times New Roman"/>
          <w:lang w:eastAsia="ru-RU"/>
        </w:rPr>
        <w:t>зменений</w:t>
      </w:r>
      <w:r w:rsidRPr="00E8608F">
        <w:rPr>
          <w:rFonts w:eastAsia="Times New Roman"/>
          <w:lang w:eastAsia="ru-RU"/>
        </w:rPr>
        <w:t>, которые вносятся в постановление Правительства Российской Федерации от 7 сентября 2019 г. № 1170, утвержденных постановлением Правите</w:t>
      </w:r>
      <w:r w:rsidR="00E8608F" w:rsidRPr="00E8608F">
        <w:rPr>
          <w:rFonts w:eastAsia="Times New Roman"/>
          <w:lang w:eastAsia="ru-RU"/>
        </w:rPr>
        <w:t xml:space="preserve">льства Российской Федерации </w:t>
      </w:r>
      <w:r w:rsidR="00BF1121">
        <w:rPr>
          <w:rFonts w:eastAsia="Times New Roman"/>
          <w:lang w:eastAsia="ru-RU"/>
        </w:rPr>
        <w:br/>
      </w:r>
      <w:r w:rsidR="00E8608F" w:rsidRPr="00E8608F">
        <w:rPr>
          <w:rFonts w:eastAsia="Times New Roman"/>
          <w:lang w:eastAsia="ru-RU"/>
        </w:rPr>
        <w:t>от 30</w:t>
      </w:r>
      <w:r w:rsidRPr="00E8608F">
        <w:rPr>
          <w:rFonts w:eastAsia="Times New Roman"/>
          <w:lang w:eastAsia="ru-RU"/>
        </w:rPr>
        <w:t xml:space="preserve"> </w:t>
      </w:r>
      <w:r w:rsidR="00E8608F" w:rsidRPr="00E8608F">
        <w:rPr>
          <w:rFonts w:eastAsia="Times New Roman"/>
          <w:lang w:eastAsia="ru-RU"/>
        </w:rPr>
        <w:t>июня</w:t>
      </w:r>
      <w:r w:rsidRPr="00E8608F">
        <w:rPr>
          <w:rFonts w:eastAsia="Times New Roman"/>
          <w:lang w:eastAsia="ru-RU"/>
        </w:rPr>
        <w:t xml:space="preserve"> 202</w:t>
      </w:r>
      <w:r w:rsidR="00E8608F" w:rsidRPr="00E8608F">
        <w:rPr>
          <w:rFonts w:eastAsia="Times New Roman"/>
          <w:lang w:eastAsia="ru-RU"/>
        </w:rPr>
        <w:t>1</w:t>
      </w:r>
      <w:r w:rsidRPr="00E8608F">
        <w:rPr>
          <w:rFonts w:eastAsia="Times New Roman"/>
          <w:lang w:eastAsia="ru-RU"/>
        </w:rPr>
        <w:t xml:space="preserve"> г. № </w:t>
      </w:r>
      <w:r w:rsidR="00E8608F" w:rsidRPr="00E8608F">
        <w:rPr>
          <w:rFonts w:eastAsia="Times New Roman"/>
          <w:lang w:eastAsia="ru-RU"/>
        </w:rPr>
        <w:t>1077</w:t>
      </w:r>
      <w:r w:rsidRPr="00E8608F">
        <w:rPr>
          <w:rFonts w:eastAsia="Times New Roman"/>
          <w:lang w:eastAsia="ru-RU"/>
        </w:rPr>
        <w:t xml:space="preserve"> «О </w:t>
      </w:r>
      <w:proofErr w:type="spellStart"/>
      <w:r w:rsidRPr="00E8608F">
        <w:rPr>
          <w:rFonts w:eastAsia="Times New Roman"/>
          <w:lang w:eastAsia="ru-RU"/>
        </w:rPr>
        <w:t>внеении</w:t>
      </w:r>
      <w:proofErr w:type="spellEnd"/>
      <w:r w:rsidRPr="00E8608F">
        <w:rPr>
          <w:rFonts w:eastAsia="Times New Roman"/>
          <w:lang w:eastAsia="ru-RU"/>
        </w:rPr>
        <w:t xml:space="preserve"> изменений в постановление Правительства Российской Федерации от 7 сентября 2019 г. № 1170» (Собрание законодательства Российской Федерации</w:t>
      </w:r>
      <w:r w:rsidR="00615463">
        <w:rPr>
          <w:rFonts w:eastAsia="Times New Roman"/>
          <w:lang w:eastAsia="ru-RU"/>
        </w:rPr>
        <w:t>,</w:t>
      </w:r>
      <w:r w:rsidRPr="00E8608F">
        <w:rPr>
          <w:rFonts w:eastAsia="Times New Roman"/>
          <w:lang w:eastAsia="ru-RU"/>
        </w:rPr>
        <w:t xml:space="preserve"> </w:t>
      </w:r>
      <w:r w:rsidR="00F759B3">
        <w:rPr>
          <w:rFonts w:eastAsia="Times New Roman"/>
          <w:lang w:eastAsia="ru-RU"/>
        </w:rPr>
        <w:t>2021, № 28, ст. 5507</w:t>
      </w:r>
      <w:r w:rsidR="00F759B3" w:rsidRPr="00E8608F">
        <w:rPr>
          <w:rFonts w:eastAsia="Times New Roman"/>
          <w:lang w:eastAsia="ru-RU"/>
        </w:rPr>
        <w:t>).</w:t>
      </w:r>
    </w:p>
    <w:p w:rsidR="00A843DE" w:rsidRDefault="00E8608F" w:rsidP="008748A4">
      <w:pPr>
        <w:ind w:firstLine="709"/>
        <w:jc w:val="both"/>
        <w:rPr>
          <w:rFonts w:eastAsia="Times New Roman"/>
          <w:lang w:eastAsia="ru-RU"/>
        </w:rPr>
      </w:pPr>
      <w:r w:rsidRPr="00E8608F">
        <w:rPr>
          <w:rFonts w:eastAsia="Times New Roman"/>
          <w:lang w:eastAsia="ru-RU"/>
        </w:rPr>
        <w:t xml:space="preserve">3. Пункт 2 </w:t>
      </w:r>
      <w:r w:rsidR="00F759B3">
        <w:rPr>
          <w:rFonts w:eastAsia="Times New Roman"/>
          <w:lang w:eastAsia="ru-RU"/>
        </w:rPr>
        <w:t>и</w:t>
      </w:r>
      <w:r w:rsidR="00F759B3" w:rsidRPr="00E8608F">
        <w:rPr>
          <w:rFonts w:eastAsia="Times New Roman"/>
          <w:lang w:eastAsia="ru-RU"/>
        </w:rPr>
        <w:t>зменений</w:t>
      </w:r>
      <w:r w:rsidRPr="00E8608F">
        <w:rPr>
          <w:rFonts w:eastAsia="Times New Roman"/>
          <w:lang w:eastAsia="ru-RU"/>
        </w:rPr>
        <w:t>,</w:t>
      </w:r>
      <w:r w:rsidR="00F759B3">
        <w:rPr>
          <w:rFonts w:eastAsia="Times New Roman"/>
          <w:lang w:eastAsia="ru-RU"/>
        </w:rPr>
        <w:t xml:space="preserve"> </w:t>
      </w:r>
      <w:r w:rsidRPr="00E8608F">
        <w:rPr>
          <w:rFonts w:eastAsia="Times New Roman"/>
          <w:lang w:eastAsia="ru-RU"/>
        </w:rPr>
        <w:t xml:space="preserve">которые вносятся в некоторые акты Правительства Российской Федерации, утвержденных постановлением Правительства Российской Федерации от 31 августа 2023 г. № 1411 </w:t>
      </w:r>
      <w:r w:rsidR="00BF1121">
        <w:rPr>
          <w:rFonts w:eastAsia="Times New Roman"/>
          <w:lang w:eastAsia="ru-RU"/>
        </w:rPr>
        <w:br/>
      </w:r>
      <w:r w:rsidRPr="00E8608F">
        <w:rPr>
          <w:rFonts w:eastAsia="Times New Roman"/>
          <w:lang w:eastAsia="ru-RU"/>
        </w:rPr>
        <w:t>«О внесении изменений в некоторые акты Правительства Российской Федерации и о приостановлении действия отдельных положений некоторых актов Правительства Российской Федерации по вопросам жилищного (ипотечного) кредитования граждан Российской Федерации» (Собрание законодательства Российской Федерации</w:t>
      </w:r>
      <w:r w:rsidR="00F759B3">
        <w:rPr>
          <w:rFonts w:eastAsia="Times New Roman"/>
          <w:lang w:eastAsia="ru-RU"/>
        </w:rPr>
        <w:t>, 2023, № 36, ст. 6734</w:t>
      </w:r>
      <w:r w:rsidR="00F759B3" w:rsidRPr="00E8608F">
        <w:rPr>
          <w:rFonts w:eastAsia="Times New Roman"/>
          <w:lang w:eastAsia="ru-RU"/>
        </w:rPr>
        <w:t>).</w:t>
      </w:r>
    </w:p>
    <w:p w:rsidR="00A843DE" w:rsidRDefault="00A843DE" w:rsidP="00A843DE">
      <w:pPr>
        <w:spacing w:line="360" w:lineRule="atLeast"/>
        <w:ind w:firstLine="0"/>
        <w:jc w:val="center"/>
        <w:rPr>
          <w:rFonts w:eastAsia="Times New Roman"/>
          <w:lang w:eastAsia="ru-RU"/>
        </w:rPr>
      </w:pPr>
    </w:p>
    <w:p w:rsidR="00D77F81" w:rsidRDefault="00D77F81" w:rsidP="008748A4">
      <w:pPr>
        <w:ind w:firstLine="709"/>
        <w:jc w:val="both"/>
        <w:rPr>
          <w:rFonts w:eastAsia="Times New Roman"/>
          <w:lang w:eastAsia="ru-RU"/>
        </w:rPr>
        <w:sectPr w:rsidR="00D77F81" w:rsidSect="008748A4">
          <w:endnotePr>
            <w:numFmt w:val="decimal"/>
          </w:endnotePr>
          <w:pgSz w:w="11906" w:h="16838"/>
          <w:pgMar w:top="1418" w:right="1418" w:bottom="1418" w:left="1418" w:header="454" w:footer="414" w:gutter="0"/>
          <w:pgNumType w:start="1"/>
          <w:cols w:space="720"/>
          <w:titlePg/>
          <w:docGrid w:linePitch="381" w:charSpace="-2049"/>
        </w:sectPr>
      </w:pPr>
    </w:p>
    <w:p w:rsidR="00D77F81" w:rsidRDefault="00D77F81" w:rsidP="00D77F81">
      <w:pPr>
        <w:pStyle w:val="pt-a"/>
        <w:shd w:val="clear" w:color="auto" w:fill="FFFFFF"/>
        <w:spacing w:before="0" w:beforeAutospacing="0" w:after="0" w:afterAutospacing="0" w:line="320" w:lineRule="atLeast"/>
        <w:jc w:val="center"/>
        <w:rPr>
          <w:rStyle w:val="pt-a0"/>
          <w:b/>
          <w:bCs/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D77F81" w:rsidRDefault="00D77F81" w:rsidP="00D77F81">
      <w:pPr>
        <w:pStyle w:val="pt-a"/>
        <w:shd w:val="clear" w:color="auto" w:fill="FFFFFF"/>
        <w:spacing w:before="0" w:beforeAutospacing="0" w:after="0" w:afterAutospacing="0" w:line="320" w:lineRule="atLeast"/>
        <w:jc w:val="center"/>
        <w:rPr>
          <w:color w:val="000000"/>
          <w:sz w:val="28"/>
          <w:szCs w:val="28"/>
        </w:rPr>
      </w:pPr>
    </w:p>
    <w:p w:rsidR="00D77F81" w:rsidRDefault="00D77F81" w:rsidP="00D77F81">
      <w:pPr>
        <w:pStyle w:val="pt-a"/>
        <w:shd w:val="clear" w:color="auto" w:fill="FFFFFF"/>
        <w:spacing w:before="0" w:beforeAutospacing="0" w:after="0" w:afterAutospacing="0" w:line="320" w:lineRule="atLeast"/>
        <w:jc w:val="center"/>
        <w:rPr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 xml:space="preserve">к </w:t>
      </w:r>
      <w:bookmarkStart w:id="1" w:name="_Hlk169793101"/>
      <w:r>
        <w:rPr>
          <w:rStyle w:val="pt-a0"/>
          <w:b/>
          <w:bCs/>
          <w:color w:val="000000"/>
          <w:sz w:val="28"/>
          <w:szCs w:val="28"/>
        </w:rPr>
        <w:t>проекту постановления Правительства Российской Федерации</w:t>
      </w:r>
    </w:p>
    <w:p w:rsidR="00D77F81" w:rsidRDefault="00D77F81" w:rsidP="00D77F81">
      <w:pPr>
        <w:pStyle w:val="pt-a"/>
        <w:shd w:val="clear" w:color="auto" w:fill="FFFFFF"/>
        <w:spacing w:before="0" w:beforeAutospacing="0" w:after="0" w:afterAutospacing="0" w:line="320" w:lineRule="atLeast"/>
        <w:jc w:val="center"/>
        <w:rPr>
          <w:rStyle w:val="pt-a0"/>
          <w:b/>
          <w:bCs/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>«О внесении изменений в постановление Правительства Российской Федерации от 7 сентября 2019 г. № 1170»</w:t>
      </w:r>
    </w:p>
    <w:bookmarkEnd w:id="1"/>
    <w:p w:rsidR="00D77F81" w:rsidRDefault="00D77F81" w:rsidP="00D77F81">
      <w:pPr>
        <w:pStyle w:val="pt-a"/>
        <w:shd w:val="clear" w:color="auto" w:fill="FFFFFF"/>
        <w:spacing w:before="0" w:beforeAutospacing="0" w:after="0" w:afterAutospacing="0" w:line="320" w:lineRule="atLeast"/>
        <w:jc w:val="center"/>
        <w:rPr>
          <w:color w:val="000000"/>
          <w:sz w:val="28"/>
          <w:szCs w:val="28"/>
        </w:rPr>
      </w:pPr>
    </w:p>
    <w:p w:rsidR="00D77F81" w:rsidRDefault="00D77F81" w:rsidP="00D77F81">
      <w:pPr>
        <w:pStyle w:val="pt-a-000001"/>
        <w:shd w:val="clear" w:color="auto" w:fill="FFFFFF"/>
        <w:spacing w:before="0" w:beforeAutospacing="0" w:after="0" w:afterAutospacing="0" w:line="3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2"/>
          <w:rFonts w:eastAsia="Calibri"/>
          <w:color w:val="000000"/>
          <w:sz w:val="28"/>
          <w:szCs w:val="28"/>
        </w:rPr>
        <w:t>Проект постановления Правительства Российской Федерации</w:t>
      </w:r>
      <w:r>
        <w:rPr>
          <w:color w:val="000000"/>
          <w:sz w:val="28"/>
          <w:szCs w:val="28"/>
        </w:rPr>
        <w:br/>
      </w:r>
      <w:r>
        <w:rPr>
          <w:rStyle w:val="pt-a0-000003"/>
          <w:color w:val="000000"/>
          <w:sz w:val="28"/>
          <w:szCs w:val="28"/>
        </w:rPr>
        <w:t>‎</w:t>
      </w:r>
      <w:r>
        <w:rPr>
          <w:rStyle w:val="pt-a0-000002"/>
          <w:rFonts w:eastAsia="Calibri"/>
          <w:color w:val="000000"/>
          <w:sz w:val="28"/>
          <w:szCs w:val="28"/>
        </w:rPr>
        <w:t>«О внесении изменений в постановление Правительства Российской Федерации</w:t>
      </w:r>
      <w:r>
        <w:rPr>
          <w:color w:val="000000"/>
          <w:sz w:val="28"/>
          <w:szCs w:val="28"/>
        </w:rPr>
        <w:br/>
      </w:r>
      <w:r>
        <w:rPr>
          <w:rStyle w:val="pt-a0-000003"/>
          <w:color w:val="000000"/>
          <w:sz w:val="28"/>
          <w:szCs w:val="28"/>
        </w:rPr>
        <w:t>‎</w:t>
      </w:r>
      <w:r>
        <w:rPr>
          <w:rStyle w:val="pt-a0-000002"/>
          <w:rFonts w:eastAsia="Calibri"/>
          <w:color w:val="000000"/>
          <w:sz w:val="28"/>
          <w:szCs w:val="28"/>
        </w:rPr>
        <w:t xml:space="preserve">от 7 сентября 2019 г. № 1170» (далее – проект постановления) разработан во исполнение </w:t>
      </w:r>
      <w:r>
        <w:rPr>
          <w:rStyle w:val="pt-a0-000004"/>
          <w:rFonts w:ascii="Times New Roman CYR" w:eastAsia="Calibri" w:hAnsi="Times New Roman CYR" w:cs="Times New Roman CYR"/>
          <w:color w:val="000000"/>
          <w:sz w:val="28"/>
          <w:szCs w:val="28"/>
        </w:rPr>
        <w:t>подпункта «в» пункта 10 перечня поручений Президента Российской Федерации по реализации Послания Президента Российской Федерации Федеральному Собранию Российской Федерации 29 февраля 2024 г. (от 30 марта 2024 г. № Пр-616) и</w:t>
      </w:r>
      <w:r>
        <w:rPr>
          <w:rStyle w:val="pt-a0-000002"/>
          <w:rFonts w:eastAsia="Calibri"/>
          <w:color w:val="000000"/>
          <w:sz w:val="28"/>
          <w:szCs w:val="28"/>
        </w:rPr>
        <w:t xml:space="preserve"> статьи 4 Федерального закона «О внесении изменений в отдельные законодательные акты Российской Федерации и признании утратившим силу пункта 3</w:t>
      </w:r>
      <w:r>
        <w:rPr>
          <w:rStyle w:val="pt-a0-000002"/>
          <w:rFonts w:eastAsia="Calibri"/>
          <w:color w:val="000000"/>
          <w:sz w:val="28"/>
          <w:szCs w:val="28"/>
          <w:vertAlign w:val="superscript"/>
        </w:rPr>
        <w:t>3</w:t>
      </w:r>
      <w:r>
        <w:rPr>
          <w:rStyle w:val="pt-a0-000002"/>
          <w:rFonts w:eastAsia="Calibri"/>
          <w:color w:val="000000"/>
          <w:sz w:val="28"/>
          <w:szCs w:val="28"/>
        </w:rPr>
        <w:t xml:space="preserve"> части 4 статьи 2 Федерального закона «О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Федерации» (далее соответственно – Федеральный закон, меры государственной поддержки) в целях обеспечения реализации мер государственной поддержки в отношении семей, в которых третий ребенок или последующие дети родились в период с 1 января 2024 г. </w:t>
      </w:r>
      <w:r>
        <w:rPr>
          <w:color w:val="000000"/>
          <w:sz w:val="28"/>
          <w:szCs w:val="28"/>
        </w:rPr>
        <w:br/>
      </w:r>
      <w:r>
        <w:rPr>
          <w:rStyle w:val="pt-a0-000003"/>
          <w:color w:val="000000"/>
          <w:sz w:val="28"/>
          <w:szCs w:val="28"/>
        </w:rPr>
        <w:t>‎</w:t>
      </w:r>
      <w:r>
        <w:rPr>
          <w:rStyle w:val="pt-a0-000002"/>
          <w:rFonts w:eastAsia="Calibri"/>
          <w:color w:val="000000"/>
          <w:sz w:val="28"/>
          <w:szCs w:val="28"/>
        </w:rPr>
        <w:t>по 31 декабря 2030 г., а также внесения корреспондирующих изменений в условия реализации мер государственной поддержки Федеральному закону.</w:t>
      </w:r>
    </w:p>
    <w:p w:rsidR="00D77F81" w:rsidRDefault="00D77F81" w:rsidP="00D77F81">
      <w:pPr>
        <w:pStyle w:val="pt-a-000005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2"/>
          <w:rFonts w:eastAsia="Calibri"/>
          <w:color w:val="000000"/>
          <w:sz w:val="28"/>
          <w:szCs w:val="28"/>
        </w:rPr>
        <w:t xml:space="preserve">Также в целях приведения постановления Правительства Российской Федерации от 7 сентября 2019 г. № 1170 «Об утверждении Правил предоставления субсидий акционерному обществу «ДОМ.РФ» на возмещение недополученных доходов и затрат в связи с реализацией мер государственной поддержки семей, имеющих детей, в целях создания условий для погашения обязательств по ипотечным жилищным кредитам (займам) и Положения о реализации мер государственной поддержки семей, имеющих детей, в целях создания условий для погашения обязательств по ипотечным жилищным кредитам (займам)» (далее – постановление № 1170) в соответствие требованиям постановления Правительства Российской Федерации от 25 октября 2023 г.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 проектом постановления предусматривается признание утратившими силу Правил предоставления </w:t>
      </w:r>
      <w:r>
        <w:rPr>
          <w:rStyle w:val="pt-a0-000002"/>
          <w:rFonts w:eastAsia="Calibri"/>
          <w:color w:val="000000"/>
          <w:sz w:val="28"/>
          <w:szCs w:val="28"/>
        </w:rPr>
        <w:lastRenderedPageBreak/>
        <w:t>субсидий акционерному обществу «ДОМ.РФ» на возмещение недополученных доходов и затрат в связи с реализацией мер государственной поддержки семей, имеющих детей, в целях создания условий для погашения обязательств по ипотечным жилищным кредитам (займам), утвержденных постановлением № 1170.</w:t>
      </w:r>
    </w:p>
    <w:p w:rsidR="00D77F81" w:rsidRDefault="00D77F81" w:rsidP="00D77F81">
      <w:pPr>
        <w:pStyle w:val="pt-a-000005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2"/>
          <w:rFonts w:eastAsia="Calibri"/>
          <w:color w:val="000000"/>
          <w:sz w:val="28"/>
          <w:szCs w:val="28"/>
        </w:rPr>
        <w:t xml:space="preserve">Издание проекта постановления не требует проведения анализа правоприменительной практики, обусловившей необходимость изменения правового регулирования. </w:t>
      </w:r>
    </w:p>
    <w:p w:rsidR="00D77F81" w:rsidRDefault="00D77F81" w:rsidP="00D77F81">
      <w:pPr>
        <w:pStyle w:val="pt-a-000005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2"/>
          <w:rFonts w:eastAsia="Calibri"/>
          <w:color w:val="000000"/>
          <w:sz w:val="28"/>
          <w:szCs w:val="28"/>
        </w:rPr>
        <w:t xml:space="preserve">Реализация положений, предусмотренных проектом постановления, </w:t>
      </w:r>
      <w:r>
        <w:rPr>
          <w:color w:val="000000"/>
          <w:sz w:val="28"/>
          <w:szCs w:val="28"/>
        </w:rPr>
        <w:br/>
      </w:r>
      <w:r>
        <w:rPr>
          <w:rStyle w:val="pt-a0-000003"/>
          <w:color w:val="000000"/>
          <w:sz w:val="28"/>
          <w:szCs w:val="28"/>
        </w:rPr>
        <w:t>‎</w:t>
      </w:r>
      <w:r>
        <w:rPr>
          <w:rStyle w:val="pt-a0-000002"/>
          <w:rFonts w:eastAsia="Calibri"/>
          <w:color w:val="000000"/>
          <w:sz w:val="28"/>
          <w:szCs w:val="28"/>
        </w:rPr>
        <w:t>не повлечет негативных социально-экономических, финансовых и иных последствий, в том числе для субъектов предпринимательской и иной экономической деятельности, не повлияет на достижение целей государственных программ Российской Федерации и не повлечет возникновения дополнительных расходов бюджетов бюджетной системы Российской Федерации.</w:t>
      </w:r>
    </w:p>
    <w:p w:rsidR="00D77F81" w:rsidRDefault="00D77F81" w:rsidP="00D77F81">
      <w:pPr>
        <w:pStyle w:val="pt-a-000005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2"/>
          <w:rFonts w:eastAsia="Calibri"/>
          <w:color w:val="000000"/>
          <w:sz w:val="28"/>
          <w:szCs w:val="28"/>
        </w:rPr>
        <w:t>Проект постановления не противоречит положениям Договора о Евразийском экономическом союзе и иных международных договоров Российской Федерации.</w:t>
      </w:r>
    </w:p>
    <w:p w:rsidR="00D77F81" w:rsidRDefault="00D77F81" w:rsidP="00D77F81">
      <w:pPr>
        <w:pStyle w:val="pt-a-000005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2"/>
          <w:rFonts w:eastAsia="Calibri"/>
          <w:color w:val="000000"/>
          <w:sz w:val="28"/>
          <w:szCs w:val="28"/>
        </w:rPr>
        <w:t xml:space="preserve">Проект постановления не содержит требований, которые связаны </w:t>
      </w:r>
      <w:r>
        <w:rPr>
          <w:color w:val="000000"/>
          <w:sz w:val="28"/>
          <w:szCs w:val="28"/>
        </w:rPr>
        <w:br/>
      </w:r>
      <w:r>
        <w:rPr>
          <w:rStyle w:val="pt-a0-000003"/>
          <w:color w:val="000000"/>
          <w:sz w:val="28"/>
          <w:szCs w:val="28"/>
        </w:rPr>
        <w:t>‎</w:t>
      </w:r>
      <w:r>
        <w:rPr>
          <w:rStyle w:val="pt-a0-000002"/>
          <w:rFonts w:eastAsia="Calibri"/>
          <w:color w:val="000000"/>
          <w:sz w:val="28"/>
          <w:szCs w:val="28"/>
        </w:rPr>
        <w:t>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</w:t>
      </w:r>
      <w:r>
        <w:rPr>
          <w:rStyle w:val="pt-a0-000007"/>
          <w:color w:val="000000"/>
          <w:sz w:val="28"/>
          <w:szCs w:val="28"/>
        </w:rPr>
        <w:t>.</w:t>
      </w:r>
    </w:p>
    <w:p w:rsidR="00D77F81" w:rsidRDefault="00D77F81" w:rsidP="00D77F81">
      <w:pPr>
        <w:pStyle w:val="pt-a-000005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2"/>
          <w:rFonts w:eastAsia="Calibri"/>
          <w:color w:val="000000"/>
          <w:sz w:val="28"/>
          <w:szCs w:val="28"/>
        </w:rPr>
        <w:t xml:space="preserve">Проект постановления не относится к актам, указанным в пункте 5 протокола совещания у Заместителя Председателя Правительства Российской Федерации – Руководителя Аппарата Правительства Российской Федерации Д.Ю. Григоренко </w:t>
      </w:r>
      <w:r>
        <w:rPr>
          <w:color w:val="000000"/>
          <w:sz w:val="28"/>
          <w:szCs w:val="28"/>
        </w:rPr>
        <w:br/>
      </w:r>
      <w:r>
        <w:rPr>
          <w:rStyle w:val="pt-a0-000003"/>
          <w:color w:val="000000"/>
          <w:sz w:val="28"/>
          <w:szCs w:val="28"/>
        </w:rPr>
        <w:t>‎</w:t>
      </w:r>
      <w:r>
        <w:rPr>
          <w:rStyle w:val="pt-a0-000002"/>
          <w:rFonts w:eastAsia="Calibri"/>
          <w:color w:val="000000"/>
          <w:sz w:val="28"/>
          <w:szCs w:val="28"/>
        </w:rPr>
        <w:t xml:space="preserve">от 17 января 2023 г. № ДГ-П36-2пр, в связи с чем представление листа самопроверки на соответствие принципам и стандартам </w:t>
      </w:r>
      <w:proofErr w:type="spellStart"/>
      <w:r>
        <w:rPr>
          <w:rStyle w:val="pt-a0-000002"/>
          <w:rFonts w:eastAsia="Calibri"/>
          <w:color w:val="000000"/>
          <w:sz w:val="28"/>
          <w:szCs w:val="28"/>
        </w:rPr>
        <w:t>клиентоцентричности</w:t>
      </w:r>
      <w:proofErr w:type="spellEnd"/>
      <w:r>
        <w:rPr>
          <w:rStyle w:val="pt-a0-000002"/>
          <w:rFonts w:eastAsia="Calibri"/>
          <w:color w:val="000000"/>
          <w:sz w:val="28"/>
          <w:szCs w:val="28"/>
        </w:rPr>
        <w:t xml:space="preserve"> не требуется.</w:t>
      </w:r>
    </w:p>
    <w:p w:rsidR="00A843DE" w:rsidRPr="008748A4" w:rsidRDefault="00A843DE" w:rsidP="008748A4">
      <w:pPr>
        <w:ind w:firstLine="709"/>
        <w:jc w:val="both"/>
        <w:rPr>
          <w:rFonts w:eastAsia="Times New Roman"/>
          <w:lang w:eastAsia="ru-RU"/>
        </w:rPr>
      </w:pPr>
    </w:p>
    <w:sectPr w:rsidR="00A843DE" w:rsidRPr="008748A4" w:rsidSect="008748A4">
      <w:endnotePr>
        <w:numFmt w:val="decimal"/>
      </w:endnotePr>
      <w:pgSz w:w="11906" w:h="16838"/>
      <w:pgMar w:top="1418" w:right="1418" w:bottom="1418" w:left="1418" w:header="454" w:footer="414" w:gutter="0"/>
      <w:pgNumType w:start="1"/>
      <w:cols w:space="720"/>
      <w:titlePg/>
      <w:docGrid w:linePitch="381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0D5" w:rsidRDefault="00AF50D5">
      <w:pPr>
        <w:spacing w:line="240" w:lineRule="auto"/>
      </w:pPr>
      <w:r>
        <w:separator/>
      </w:r>
    </w:p>
  </w:endnote>
  <w:endnote w:type="continuationSeparator" w:id="0">
    <w:p w:rsidR="00AF50D5" w:rsidRDefault="00AF50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F81" w:rsidRPr="00D77F81" w:rsidRDefault="00D77F81">
    <w:pPr>
      <w:pStyle w:val="ae"/>
      <w:rPr>
        <w:sz w:val="24"/>
        <w:szCs w:val="24"/>
      </w:rPr>
    </w:pPr>
    <w:r w:rsidRPr="00D77F81">
      <w:rPr>
        <w:sz w:val="24"/>
        <w:szCs w:val="24"/>
      </w:rPr>
      <w:t xml:space="preserve">Источник: </w:t>
    </w:r>
    <w:hyperlink r:id="rId1" w:history="1">
      <w:r w:rsidRPr="00D77F81">
        <w:rPr>
          <w:rStyle w:val="ad"/>
          <w:sz w:val="24"/>
          <w:szCs w:val="24"/>
        </w:rPr>
        <w:t>https://regulation.gov.ru/Regulation/Npa/PublicView?npaID=148513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0D5" w:rsidRDefault="00AF50D5" w:rsidP="000B3521">
      <w:pPr>
        <w:spacing w:line="240" w:lineRule="auto"/>
        <w:ind w:firstLine="0"/>
      </w:pPr>
      <w:r>
        <w:separator/>
      </w:r>
    </w:p>
  </w:footnote>
  <w:footnote w:type="continuationSeparator" w:id="0">
    <w:p w:rsidR="00AF50D5" w:rsidRDefault="00AF50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5C6" w:rsidRDefault="007E05C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748A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6062094"/>
      <w:docPartObj>
        <w:docPartGallery w:val="Page Numbers (Top of Page)"/>
        <w:docPartUnique/>
      </w:docPartObj>
    </w:sdtPr>
    <w:sdtEndPr/>
    <w:sdtContent>
      <w:p w:rsidR="007E05C6" w:rsidRDefault="007E05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8FA">
          <w:rPr>
            <w:noProof/>
          </w:rPr>
          <w:t>5</w:t>
        </w:r>
        <w:r>
          <w:fldChar w:fldCharType="end"/>
        </w:r>
      </w:p>
    </w:sdtContent>
  </w:sdt>
  <w:p w:rsidR="007E05C6" w:rsidRPr="002331D9" w:rsidRDefault="007E05C6" w:rsidP="00046126">
    <w:pPr>
      <w:pStyle w:val="a3"/>
      <w:ind w:firstLine="0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5C6" w:rsidRDefault="007E05C6" w:rsidP="002A76C6">
    <w:pPr>
      <w:pStyle w:val="a3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533B"/>
    <w:multiLevelType w:val="hybridMultilevel"/>
    <w:tmpl w:val="4D228174"/>
    <w:lvl w:ilvl="0" w:tplc="A0989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9D1847"/>
    <w:multiLevelType w:val="hybridMultilevel"/>
    <w:tmpl w:val="BD445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11792"/>
    <w:multiLevelType w:val="hybridMultilevel"/>
    <w:tmpl w:val="E0BC2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41283"/>
    <w:multiLevelType w:val="hybridMultilevel"/>
    <w:tmpl w:val="F1F8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ACF"/>
    <w:rsid w:val="000003C7"/>
    <w:rsid w:val="00000FB4"/>
    <w:rsid w:val="00001431"/>
    <w:rsid w:val="000200B8"/>
    <w:rsid w:val="00021989"/>
    <w:rsid w:val="00024DC9"/>
    <w:rsid w:val="0002790C"/>
    <w:rsid w:val="00030BA6"/>
    <w:rsid w:val="00030C01"/>
    <w:rsid w:val="0004578A"/>
    <w:rsid w:val="00045DE9"/>
    <w:rsid w:val="00046126"/>
    <w:rsid w:val="0004644A"/>
    <w:rsid w:val="000511B1"/>
    <w:rsid w:val="00051BE3"/>
    <w:rsid w:val="0005614E"/>
    <w:rsid w:val="00056B49"/>
    <w:rsid w:val="00056EC0"/>
    <w:rsid w:val="00062648"/>
    <w:rsid w:val="0006758A"/>
    <w:rsid w:val="00070005"/>
    <w:rsid w:val="00070C7A"/>
    <w:rsid w:val="00072103"/>
    <w:rsid w:val="00072D90"/>
    <w:rsid w:val="00073569"/>
    <w:rsid w:val="00076467"/>
    <w:rsid w:val="00076805"/>
    <w:rsid w:val="0008388B"/>
    <w:rsid w:val="000846DE"/>
    <w:rsid w:val="00084D3E"/>
    <w:rsid w:val="000910FF"/>
    <w:rsid w:val="000916AE"/>
    <w:rsid w:val="000A1F4F"/>
    <w:rsid w:val="000B067B"/>
    <w:rsid w:val="000B3521"/>
    <w:rsid w:val="000B58BE"/>
    <w:rsid w:val="000B5D5B"/>
    <w:rsid w:val="000B69CE"/>
    <w:rsid w:val="000B7DA3"/>
    <w:rsid w:val="000C0BA3"/>
    <w:rsid w:val="000C65BE"/>
    <w:rsid w:val="000C6F72"/>
    <w:rsid w:val="000C76DF"/>
    <w:rsid w:val="000D13A7"/>
    <w:rsid w:val="000D154B"/>
    <w:rsid w:val="000D1D19"/>
    <w:rsid w:val="000D257D"/>
    <w:rsid w:val="000D4777"/>
    <w:rsid w:val="000D792B"/>
    <w:rsid w:val="000E1EE1"/>
    <w:rsid w:val="000E5481"/>
    <w:rsid w:val="000F0275"/>
    <w:rsid w:val="000F13D4"/>
    <w:rsid w:val="000F1946"/>
    <w:rsid w:val="000F330D"/>
    <w:rsid w:val="000F4D72"/>
    <w:rsid w:val="000F6D03"/>
    <w:rsid w:val="001038C0"/>
    <w:rsid w:val="001111E0"/>
    <w:rsid w:val="00112258"/>
    <w:rsid w:val="001140F4"/>
    <w:rsid w:val="00120086"/>
    <w:rsid w:val="001201F9"/>
    <w:rsid w:val="00122D27"/>
    <w:rsid w:val="00123831"/>
    <w:rsid w:val="00127179"/>
    <w:rsid w:val="0013763D"/>
    <w:rsid w:val="00137DD2"/>
    <w:rsid w:val="00137EE9"/>
    <w:rsid w:val="00142591"/>
    <w:rsid w:val="00144A66"/>
    <w:rsid w:val="00146AA6"/>
    <w:rsid w:val="0014770C"/>
    <w:rsid w:val="00150681"/>
    <w:rsid w:val="00154160"/>
    <w:rsid w:val="0015567A"/>
    <w:rsid w:val="00157892"/>
    <w:rsid w:val="00162A9C"/>
    <w:rsid w:val="00166DF0"/>
    <w:rsid w:val="00166E28"/>
    <w:rsid w:val="00166F1F"/>
    <w:rsid w:val="001708F3"/>
    <w:rsid w:val="00170AF1"/>
    <w:rsid w:val="001717FE"/>
    <w:rsid w:val="00171ECE"/>
    <w:rsid w:val="00175C89"/>
    <w:rsid w:val="00177ED9"/>
    <w:rsid w:val="00181B17"/>
    <w:rsid w:val="00182E0C"/>
    <w:rsid w:val="00187E1F"/>
    <w:rsid w:val="0019386B"/>
    <w:rsid w:val="00194D12"/>
    <w:rsid w:val="0019598E"/>
    <w:rsid w:val="001B2145"/>
    <w:rsid w:val="001B4BF2"/>
    <w:rsid w:val="001B604A"/>
    <w:rsid w:val="001B6151"/>
    <w:rsid w:val="001B7A96"/>
    <w:rsid w:val="001C159C"/>
    <w:rsid w:val="001D7540"/>
    <w:rsid w:val="001E1A80"/>
    <w:rsid w:val="001E2D4A"/>
    <w:rsid w:val="001E4F73"/>
    <w:rsid w:val="001E6D1D"/>
    <w:rsid w:val="001F0AF8"/>
    <w:rsid w:val="001F0C5B"/>
    <w:rsid w:val="001F39AD"/>
    <w:rsid w:val="001F3F1E"/>
    <w:rsid w:val="001F4962"/>
    <w:rsid w:val="001F62A8"/>
    <w:rsid w:val="002007A8"/>
    <w:rsid w:val="0020114A"/>
    <w:rsid w:val="002018DC"/>
    <w:rsid w:val="00202D1A"/>
    <w:rsid w:val="00203A1F"/>
    <w:rsid w:val="00204ACA"/>
    <w:rsid w:val="002051A2"/>
    <w:rsid w:val="00206578"/>
    <w:rsid w:val="00206A70"/>
    <w:rsid w:val="00222CEE"/>
    <w:rsid w:val="0022395A"/>
    <w:rsid w:val="00223A45"/>
    <w:rsid w:val="00224BBE"/>
    <w:rsid w:val="00226816"/>
    <w:rsid w:val="00227019"/>
    <w:rsid w:val="0023315D"/>
    <w:rsid w:val="002331D9"/>
    <w:rsid w:val="00234A66"/>
    <w:rsid w:val="00234DB6"/>
    <w:rsid w:val="0023502D"/>
    <w:rsid w:val="002375DC"/>
    <w:rsid w:val="00237B42"/>
    <w:rsid w:val="00240BE9"/>
    <w:rsid w:val="00243CC6"/>
    <w:rsid w:val="00253120"/>
    <w:rsid w:val="00255FC9"/>
    <w:rsid w:val="00261660"/>
    <w:rsid w:val="00263DCD"/>
    <w:rsid w:val="00264705"/>
    <w:rsid w:val="00265664"/>
    <w:rsid w:val="002723E2"/>
    <w:rsid w:val="00274E4E"/>
    <w:rsid w:val="00275B0A"/>
    <w:rsid w:val="00280C42"/>
    <w:rsid w:val="002819F5"/>
    <w:rsid w:val="002850E3"/>
    <w:rsid w:val="002907D8"/>
    <w:rsid w:val="00291307"/>
    <w:rsid w:val="00291B16"/>
    <w:rsid w:val="00291ECF"/>
    <w:rsid w:val="00292548"/>
    <w:rsid w:val="00293B20"/>
    <w:rsid w:val="00293F60"/>
    <w:rsid w:val="00294867"/>
    <w:rsid w:val="002949A3"/>
    <w:rsid w:val="00295DE0"/>
    <w:rsid w:val="002A0471"/>
    <w:rsid w:val="002A3AFA"/>
    <w:rsid w:val="002A7604"/>
    <w:rsid w:val="002A76C6"/>
    <w:rsid w:val="002B1231"/>
    <w:rsid w:val="002B473C"/>
    <w:rsid w:val="002B4D7A"/>
    <w:rsid w:val="002B5239"/>
    <w:rsid w:val="002C1EB6"/>
    <w:rsid w:val="002C4CB9"/>
    <w:rsid w:val="002D282A"/>
    <w:rsid w:val="002D6D32"/>
    <w:rsid w:val="002D725C"/>
    <w:rsid w:val="002E4F9D"/>
    <w:rsid w:val="002E6931"/>
    <w:rsid w:val="002E7F25"/>
    <w:rsid w:val="002F1612"/>
    <w:rsid w:val="002F1A66"/>
    <w:rsid w:val="002F1DEE"/>
    <w:rsid w:val="002F341A"/>
    <w:rsid w:val="002F36CA"/>
    <w:rsid w:val="002F6101"/>
    <w:rsid w:val="003045EF"/>
    <w:rsid w:val="00305284"/>
    <w:rsid w:val="00306935"/>
    <w:rsid w:val="00307853"/>
    <w:rsid w:val="00314AF1"/>
    <w:rsid w:val="0032003A"/>
    <w:rsid w:val="003208E6"/>
    <w:rsid w:val="00323E37"/>
    <w:rsid w:val="00324B4A"/>
    <w:rsid w:val="003274EA"/>
    <w:rsid w:val="00330C5F"/>
    <w:rsid w:val="00333732"/>
    <w:rsid w:val="00335180"/>
    <w:rsid w:val="0033559C"/>
    <w:rsid w:val="0033600D"/>
    <w:rsid w:val="0034426D"/>
    <w:rsid w:val="00344C6E"/>
    <w:rsid w:val="00350F27"/>
    <w:rsid w:val="003534B9"/>
    <w:rsid w:val="003540F1"/>
    <w:rsid w:val="00361137"/>
    <w:rsid w:val="0036145A"/>
    <w:rsid w:val="003633DF"/>
    <w:rsid w:val="003670DB"/>
    <w:rsid w:val="00370908"/>
    <w:rsid w:val="00384BED"/>
    <w:rsid w:val="00386E31"/>
    <w:rsid w:val="00387FDE"/>
    <w:rsid w:val="00392264"/>
    <w:rsid w:val="00392469"/>
    <w:rsid w:val="003941CA"/>
    <w:rsid w:val="00394544"/>
    <w:rsid w:val="00394809"/>
    <w:rsid w:val="00394ACA"/>
    <w:rsid w:val="00397F56"/>
    <w:rsid w:val="003A06CA"/>
    <w:rsid w:val="003A28D0"/>
    <w:rsid w:val="003A29CE"/>
    <w:rsid w:val="003A3B5A"/>
    <w:rsid w:val="003A3BE8"/>
    <w:rsid w:val="003A46C9"/>
    <w:rsid w:val="003A683F"/>
    <w:rsid w:val="003A6965"/>
    <w:rsid w:val="003B0BE6"/>
    <w:rsid w:val="003B33E1"/>
    <w:rsid w:val="003B3AC6"/>
    <w:rsid w:val="003B40D7"/>
    <w:rsid w:val="003B56FB"/>
    <w:rsid w:val="003C5AC0"/>
    <w:rsid w:val="003C6C8F"/>
    <w:rsid w:val="003C77DC"/>
    <w:rsid w:val="003D176E"/>
    <w:rsid w:val="003D452B"/>
    <w:rsid w:val="003D7766"/>
    <w:rsid w:val="003E0892"/>
    <w:rsid w:val="003F1208"/>
    <w:rsid w:val="003F25E7"/>
    <w:rsid w:val="003F292A"/>
    <w:rsid w:val="003F2FDC"/>
    <w:rsid w:val="003F351B"/>
    <w:rsid w:val="00401D10"/>
    <w:rsid w:val="0041249C"/>
    <w:rsid w:val="00421533"/>
    <w:rsid w:val="00426AD5"/>
    <w:rsid w:val="0043005F"/>
    <w:rsid w:val="00431C32"/>
    <w:rsid w:val="00431DA1"/>
    <w:rsid w:val="00440992"/>
    <w:rsid w:val="00440FE0"/>
    <w:rsid w:val="00443B0E"/>
    <w:rsid w:val="004520AC"/>
    <w:rsid w:val="00453514"/>
    <w:rsid w:val="00456301"/>
    <w:rsid w:val="00460F45"/>
    <w:rsid w:val="00465DAD"/>
    <w:rsid w:val="00467F10"/>
    <w:rsid w:val="00471BF6"/>
    <w:rsid w:val="00474542"/>
    <w:rsid w:val="00485C18"/>
    <w:rsid w:val="0049066C"/>
    <w:rsid w:val="004970A1"/>
    <w:rsid w:val="004A2142"/>
    <w:rsid w:val="004A39ED"/>
    <w:rsid w:val="004A749F"/>
    <w:rsid w:val="004A7C3D"/>
    <w:rsid w:val="004B1391"/>
    <w:rsid w:val="004B7B8B"/>
    <w:rsid w:val="004C05B2"/>
    <w:rsid w:val="004C2D0F"/>
    <w:rsid w:val="004C3E07"/>
    <w:rsid w:val="004C7B7C"/>
    <w:rsid w:val="004D0B8C"/>
    <w:rsid w:val="004D756F"/>
    <w:rsid w:val="004E4529"/>
    <w:rsid w:val="004E6724"/>
    <w:rsid w:val="004E7213"/>
    <w:rsid w:val="004E77D1"/>
    <w:rsid w:val="004F038C"/>
    <w:rsid w:val="004F173A"/>
    <w:rsid w:val="005000D8"/>
    <w:rsid w:val="00500534"/>
    <w:rsid w:val="00503155"/>
    <w:rsid w:val="005031E4"/>
    <w:rsid w:val="00512DF6"/>
    <w:rsid w:val="00515560"/>
    <w:rsid w:val="00515E2C"/>
    <w:rsid w:val="00520A39"/>
    <w:rsid w:val="005256C1"/>
    <w:rsid w:val="0052620A"/>
    <w:rsid w:val="00531BDE"/>
    <w:rsid w:val="00535D4D"/>
    <w:rsid w:val="005360F8"/>
    <w:rsid w:val="00536747"/>
    <w:rsid w:val="00540EC9"/>
    <w:rsid w:val="00542CED"/>
    <w:rsid w:val="00544CDB"/>
    <w:rsid w:val="00545CA7"/>
    <w:rsid w:val="00545D18"/>
    <w:rsid w:val="0054712C"/>
    <w:rsid w:val="005477ED"/>
    <w:rsid w:val="00550CF0"/>
    <w:rsid w:val="005510BB"/>
    <w:rsid w:val="00553084"/>
    <w:rsid w:val="005567AE"/>
    <w:rsid w:val="00556A98"/>
    <w:rsid w:val="00557E50"/>
    <w:rsid w:val="005604BE"/>
    <w:rsid w:val="0056160D"/>
    <w:rsid w:val="005624A8"/>
    <w:rsid w:val="005624C1"/>
    <w:rsid w:val="0057692E"/>
    <w:rsid w:val="00585F88"/>
    <w:rsid w:val="0058671B"/>
    <w:rsid w:val="00586DB5"/>
    <w:rsid w:val="005870CF"/>
    <w:rsid w:val="00587321"/>
    <w:rsid w:val="0058752C"/>
    <w:rsid w:val="00590FB9"/>
    <w:rsid w:val="005917D9"/>
    <w:rsid w:val="00591F28"/>
    <w:rsid w:val="005927C5"/>
    <w:rsid w:val="00593336"/>
    <w:rsid w:val="005933BF"/>
    <w:rsid w:val="00594729"/>
    <w:rsid w:val="005977FD"/>
    <w:rsid w:val="00597B8D"/>
    <w:rsid w:val="005A0D78"/>
    <w:rsid w:val="005A19C3"/>
    <w:rsid w:val="005A2D87"/>
    <w:rsid w:val="005A6DA3"/>
    <w:rsid w:val="005C0E6A"/>
    <w:rsid w:val="005C22DF"/>
    <w:rsid w:val="005C3FDD"/>
    <w:rsid w:val="005C40E7"/>
    <w:rsid w:val="005C79B2"/>
    <w:rsid w:val="005D015B"/>
    <w:rsid w:val="005D1CE4"/>
    <w:rsid w:val="005D63D8"/>
    <w:rsid w:val="005D6E80"/>
    <w:rsid w:val="005D791D"/>
    <w:rsid w:val="005E0DFC"/>
    <w:rsid w:val="005E21B6"/>
    <w:rsid w:val="005E3B00"/>
    <w:rsid w:val="005E73A8"/>
    <w:rsid w:val="005F08F7"/>
    <w:rsid w:val="005F71EA"/>
    <w:rsid w:val="005F79D5"/>
    <w:rsid w:val="005F7C90"/>
    <w:rsid w:val="00600F0E"/>
    <w:rsid w:val="00601408"/>
    <w:rsid w:val="00601705"/>
    <w:rsid w:val="0060262B"/>
    <w:rsid w:val="00605134"/>
    <w:rsid w:val="00605659"/>
    <w:rsid w:val="00605FB2"/>
    <w:rsid w:val="00605FDE"/>
    <w:rsid w:val="00607B63"/>
    <w:rsid w:val="00607BD9"/>
    <w:rsid w:val="00611E7D"/>
    <w:rsid w:val="00612185"/>
    <w:rsid w:val="00612BBD"/>
    <w:rsid w:val="00613975"/>
    <w:rsid w:val="00615463"/>
    <w:rsid w:val="00617AB0"/>
    <w:rsid w:val="00617B22"/>
    <w:rsid w:val="00620AA4"/>
    <w:rsid w:val="00622833"/>
    <w:rsid w:val="006264A5"/>
    <w:rsid w:val="006331AF"/>
    <w:rsid w:val="00633C88"/>
    <w:rsid w:val="0063535A"/>
    <w:rsid w:val="006361F6"/>
    <w:rsid w:val="00636EA4"/>
    <w:rsid w:val="0063770F"/>
    <w:rsid w:val="0064329D"/>
    <w:rsid w:val="006454E8"/>
    <w:rsid w:val="0064671C"/>
    <w:rsid w:val="00650622"/>
    <w:rsid w:val="00651481"/>
    <w:rsid w:val="00651F08"/>
    <w:rsid w:val="006571F7"/>
    <w:rsid w:val="00660C50"/>
    <w:rsid w:val="006632D7"/>
    <w:rsid w:val="00663F49"/>
    <w:rsid w:val="00664A20"/>
    <w:rsid w:val="006708FC"/>
    <w:rsid w:val="00670A20"/>
    <w:rsid w:val="00685D8F"/>
    <w:rsid w:val="00687573"/>
    <w:rsid w:val="00691694"/>
    <w:rsid w:val="00693D1C"/>
    <w:rsid w:val="00694C3B"/>
    <w:rsid w:val="00697727"/>
    <w:rsid w:val="006A27E4"/>
    <w:rsid w:val="006A2877"/>
    <w:rsid w:val="006A3807"/>
    <w:rsid w:val="006A72C5"/>
    <w:rsid w:val="006A7D24"/>
    <w:rsid w:val="006A7E44"/>
    <w:rsid w:val="006B2080"/>
    <w:rsid w:val="006B2512"/>
    <w:rsid w:val="006B4E0A"/>
    <w:rsid w:val="006C090D"/>
    <w:rsid w:val="006C09AC"/>
    <w:rsid w:val="006C3716"/>
    <w:rsid w:val="006C550F"/>
    <w:rsid w:val="006C7D1C"/>
    <w:rsid w:val="006D7083"/>
    <w:rsid w:val="006E2B57"/>
    <w:rsid w:val="006F2C5E"/>
    <w:rsid w:val="006F42AF"/>
    <w:rsid w:val="006F4CD8"/>
    <w:rsid w:val="006F516F"/>
    <w:rsid w:val="006F71E7"/>
    <w:rsid w:val="006F7CBB"/>
    <w:rsid w:val="00702282"/>
    <w:rsid w:val="00704101"/>
    <w:rsid w:val="00705D38"/>
    <w:rsid w:val="00707BC6"/>
    <w:rsid w:val="0071023B"/>
    <w:rsid w:val="00711AB8"/>
    <w:rsid w:val="00715376"/>
    <w:rsid w:val="007223D4"/>
    <w:rsid w:val="00723006"/>
    <w:rsid w:val="00725970"/>
    <w:rsid w:val="007260C8"/>
    <w:rsid w:val="00734061"/>
    <w:rsid w:val="00736E22"/>
    <w:rsid w:val="00737EAF"/>
    <w:rsid w:val="00740E56"/>
    <w:rsid w:val="00743AC7"/>
    <w:rsid w:val="00745CEB"/>
    <w:rsid w:val="00746444"/>
    <w:rsid w:val="00750128"/>
    <w:rsid w:val="007508B5"/>
    <w:rsid w:val="00750C36"/>
    <w:rsid w:val="007625F1"/>
    <w:rsid w:val="00764182"/>
    <w:rsid w:val="00764E46"/>
    <w:rsid w:val="00767AD5"/>
    <w:rsid w:val="00770A3C"/>
    <w:rsid w:val="0077246D"/>
    <w:rsid w:val="007755BD"/>
    <w:rsid w:val="00775660"/>
    <w:rsid w:val="00784AFD"/>
    <w:rsid w:val="0078553E"/>
    <w:rsid w:val="007871A7"/>
    <w:rsid w:val="007915F2"/>
    <w:rsid w:val="00792C58"/>
    <w:rsid w:val="0079413F"/>
    <w:rsid w:val="007964DB"/>
    <w:rsid w:val="007A10CE"/>
    <w:rsid w:val="007A2B47"/>
    <w:rsid w:val="007A4177"/>
    <w:rsid w:val="007B06AD"/>
    <w:rsid w:val="007B4FD0"/>
    <w:rsid w:val="007B698F"/>
    <w:rsid w:val="007B7B11"/>
    <w:rsid w:val="007C105A"/>
    <w:rsid w:val="007D3142"/>
    <w:rsid w:val="007D3EE2"/>
    <w:rsid w:val="007E05C6"/>
    <w:rsid w:val="007E2D4D"/>
    <w:rsid w:val="007E5E7B"/>
    <w:rsid w:val="007E63B6"/>
    <w:rsid w:val="007F5F59"/>
    <w:rsid w:val="007F6BF3"/>
    <w:rsid w:val="0080460A"/>
    <w:rsid w:val="00807043"/>
    <w:rsid w:val="0081226E"/>
    <w:rsid w:val="008144BC"/>
    <w:rsid w:val="00820423"/>
    <w:rsid w:val="008232D4"/>
    <w:rsid w:val="00825E46"/>
    <w:rsid w:val="00826030"/>
    <w:rsid w:val="00831A5D"/>
    <w:rsid w:val="00831F8E"/>
    <w:rsid w:val="00833841"/>
    <w:rsid w:val="00836BCF"/>
    <w:rsid w:val="00836DE9"/>
    <w:rsid w:val="00836F83"/>
    <w:rsid w:val="00837104"/>
    <w:rsid w:val="00840649"/>
    <w:rsid w:val="00840665"/>
    <w:rsid w:val="0084094A"/>
    <w:rsid w:val="00840BE2"/>
    <w:rsid w:val="00846A5C"/>
    <w:rsid w:val="00850434"/>
    <w:rsid w:val="008521F9"/>
    <w:rsid w:val="00852313"/>
    <w:rsid w:val="00854EEF"/>
    <w:rsid w:val="00855449"/>
    <w:rsid w:val="00861F46"/>
    <w:rsid w:val="00862AF9"/>
    <w:rsid w:val="00864306"/>
    <w:rsid w:val="0086463E"/>
    <w:rsid w:val="00865BBB"/>
    <w:rsid w:val="00866789"/>
    <w:rsid w:val="00867B55"/>
    <w:rsid w:val="008748A4"/>
    <w:rsid w:val="008748CF"/>
    <w:rsid w:val="0087567B"/>
    <w:rsid w:val="00875C8F"/>
    <w:rsid w:val="00881A03"/>
    <w:rsid w:val="00883170"/>
    <w:rsid w:val="00883718"/>
    <w:rsid w:val="008869C0"/>
    <w:rsid w:val="00892BD8"/>
    <w:rsid w:val="008936C1"/>
    <w:rsid w:val="008937C8"/>
    <w:rsid w:val="00894FBF"/>
    <w:rsid w:val="00896570"/>
    <w:rsid w:val="00896A30"/>
    <w:rsid w:val="00896ACF"/>
    <w:rsid w:val="00897CBA"/>
    <w:rsid w:val="008A005D"/>
    <w:rsid w:val="008A0D83"/>
    <w:rsid w:val="008A7C8C"/>
    <w:rsid w:val="008B5085"/>
    <w:rsid w:val="008B5267"/>
    <w:rsid w:val="008B7D5A"/>
    <w:rsid w:val="008C0163"/>
    <w:rsid w:val="008C0961"/>
    <w:rsid w:val="008C0ECE"/>
    <w:rsid w:val="008C429D"/>
    <w:rsid w:val="008C46B9"/>
    <w:rsid w:val="008D0717"/>
    <w:rsid w:val="008D0945"/>
    <w:rsid w:val="008D36F9"/>
    <w:rsid w:val="008D4F3B"/>
    <w:rsid w:val="008E21CD"/>
    <w:rsid w:val="008E2654"/>
    <w:rsid w:val="008E5E66"/>
    <w:rsid w:val="008F12BE"/>
    <w:rsid w:val="008F39A2"/>
    <w:rsid w:val="008F402A"/>
    <w:rsid w:val="008F4DD9"/>
    <w:rsid w:val="008F59A8"/>
    <w:rsid w:val="0090037A"/>
    <w:rsid w:val="009003AF"/>
    <w:rsid w:val="009036BF"/>
    <w:rsid w:val="00904682"/>
    <w:rsid w:val="00910A1F"/>
    <w:rsid w:val="00912C1F"/>
    <w:rsid w:val="0091321B"/>
    <w:rsid w:val="00917736"/>
    <w:rsid w:val="00917C1D"/>
    <w:rsid w:val="00921EE7"/>
    <w:rsid w:val="009228FA"/>
    <w:rsid w:val="0092659D"/>
    <w:rsid w:val="00926BE1"/>
    <w:rsid w:val="0092732E"/>
    <w:rsid w:val="00927DEB"/>
    <w:rsid w:val="0093088B"/>
    <w:rsid w:val="009322DB"/>
    <w:rsid w:val="00937D77"/>
    <w:rsid w:val="0094024D"/>
    <w:rsid w:val="009429BF"/>
    <w:rsid w:val="009440B8"/>
    <w:rsid w:val="00944748"/>
    <w:rsid w:val="0094784E"/>
    <w:rsid w:val="00947CDC"/>
    <w:rsid w:val="0095024F"/>
    <w:rsid w:val="00950DBC"/>
    <w:rsid w:val="0095655A"/>
    <w:rsid w:val="00956F34"/>
    <w:rsid w:val="00960090"/>
    <w:rsid w:val="00967A7B"/>
    <w:rsid w:val="0097103F"/>
    <w:rsid w:val="009727CF"/>
    <w:rsid w:val="00973BA8"/>
    <w:rsid w:val="00976767"/>
    <w:rsid w:val="009769DC"/>
    <w:rsid w:val="00977671"/>
    <w:rsid w:val="009806A8"/>
    <w:rsid w:val="009910A3"/>
    <w:rsid w:val="009922DD"/>
    <w:rsid w:val="00992324"/>
    <w:rsid w:val="00994722"/>
    <w:rsid w:val="00996EFA"/>
    <w:rsid w:val="009A2097"/>
    <w:rsid w:val="009A6DE2"/>
    <w:rsid w:val="009A7311"/>
    <w:rsid w:val="009B0DF0"/>
    <w:rsid w:val="009B0F5A"/>
    <w:rsid w:val="009C1C8F"/>
    <w:rsid w:val="009C40A5"/>
    <w:rsid w:val="009C43CA"/>
    <w:rsid w:val="009C6FFD"/>
    <w:rsid w:val="009D002D"/>
    <w:rsid w:val="009D04B8"/>
    <w:rsid w:val="009D2BFF"/>
    <w:rsid w:val="009D3AC6"/>
    <w:rsid w:val="009D5B89"/>
    <w:rsid w:val="009D6FE7"/>
    <w:rsid w:val="009D7A9E"/>
    <w:rsid w:val="009E39CC"/>
    <w:rsid w:val="009E75FF"/>
    <w:rsid w:val="009E7DD9"/>
    <w:rsid w:val="009F153A"/>
    <w:rsid w:val="009F4663"/>
    <w:rsid w:val="009F56A7"/>
    <w:rsid w:val="009F6111"/>
    <w:rsid w:val="009F6578"/>
    <w:rsid w:val="009F65F8"/>
    <w:rsid w:val="009F6981"/>
    <w:rsid w:val="00A00B55"/>
    <w:rsid w:val="00A00B9F"/>
    <w:rsid w:val="00A013CB"/>
    <w:rsid w:val="00A045FC"/>
    <w:rsid w:val="00A048FF"/>
    <w:rsid w:val="00A06779"/>
    <w:rsid w:val="00A07E6F"/>
    <w:rsid w:val="00A102D6"/>
    <w:rsid w:val="00A11250"/>
    <w:rsid w:val="00A120D3"/>
    <w:rsid w:val="00A15E01"/>
    <w:rsid w:val="00A17668"/>
    <w:rsid w:val="00A2774B"/>
    <w:rsid w:val="00A30F22"/>
    <w:rsid w:val="00A330B6"/>
    <w:rsid w:val="00A335D5"/>
    <w:rsid w:val="00A34034"/>
    <w:rsid w:val="00A40741"/>
    <w:rsid w:val="00A410F6"/>
    <w:rsid w:val="00A4164A"/>
    <w:rsid w:val="00A43072"/>
    <w:rsid w:val="00A451E9"/>
    <w:rsid w:val="00A50E68"/>
    <w:rsid w:val="00A52FF5"/>
    <w:rsid w:val="00A5418D"/>
    <w:rsid w:val="00A55E8F"/>
    <w:rsid w:val="00A572DF"/>
    <w:rsid w:val="00A614CC"/>
    <w:rsid w:val="00A63D76"/>
    <w:rsid w:val="00A641D6"/>
    <w:rsid w:val="00A74F74"/>
    <w:rsid w:val="00A75067"/>
    <w:rsid w:val="00A77527"/>
    <w:rsid w:val="00A77F43"/>
    <w:rsid w:val="00A80EF6"/>
    <w:rsid w:val="00A824A2"/>
    <w:rsid w:val="00A83AAA"/>
    <w:rsid w:val="00A83E50"/>
    <w:rsid w:val="00A843DE"/>
    <w:rsid w:val="00A8562E"/>
    <w:rsid w:val="00A9384C"/>
    <w:rsid w:val="00A953C6"/>
    <w:rsid w:val="00A95E08"/>
    <w:rsid w:val="00AA174A"/>
    <w:rsid w:val="00AA4204"/>
    <w:rsid w:val="00AA5E34"/>
    <w:rsid w:val="00AA65BF"/>
    <w:rsid w:val="00AB1B4B"/>
    <w:rsid w:val="00AB6882"/>
    <w:rsid w:val="00AC11BD"/>
    <w:rsid w:val="00AC3019"/>
    <w:rsid w:val="00AC48D1"/>
    <w:rsid w:val="00AC511A"/>
    <w:rsid w:val="00AC53AF"/>
    <w:rsid w:val="00AC547B"/>
    <w:rsid w:val="00AD6D13"/>
    <w:rsid w:val="00AE3F04"/>
    <w:rsid w:val="00AE41D4"/>
    <w:rsid w:val="00AE4C11"/>
    <w:rsid w:val="00AE67C1"/>
    <w:rsid w:val="00AE70BC"/>
    <w:rsid w:val="00AE7264"/>
    <w:rsid w:val="00AF1CDF"/>
    <w:rsid w:val="00AF1DAB"/>
    <w:rsid w:val="00AF29C5"/>
    <w:rsid w:val="00AF3DCD"/>
    <w:rsid w:val="00AF50D5"/>
    <w:rsid w:val="00AF5D69"/>
    <w:rsid w:val="00AF6D1A"/>
    <w:rsid w:val="00AF71EF"/>
    <w:rsid w:val="00B04E5D"/>
    <w:rsid w:val="00B04EAF"/>
    <w:rsid w:val="00B05059"/>
    <w:rsid w:val="00B05DEB"/>
    <w:rsid w:val="00B10F41"/>
    <w:rsid w:val="00B13AF7"/>
    <w:rsid w:val="00B2144F"/>
    <w:rsid w:val="00B21BB4"/>
    <w:rsid w:val="00B21EAC"/>
    <w:rsid w:val="00B23067"/>
    <w:rsid w:val="00B259FC"/>
    <w:rsid w:val="00B263D1"/>
    <w:rsid w:val="00B35A1B"/>
    <w:rsid w:val="00B40623"/>
    <w:rsid w:val="00B4140E"/>
    <w:rsid w:val="00B423F3"/>
    <w:rsid w:val="00B44A66"/>
    <w:rsid w:val="00B45F5F"/>
    <w:rsid w:val="00B462C0"/>
    <w:rsid w:val="00B50D0E"/>
    <w:rsid w:val="00B57285"/>
    <w:rsid w:val="00B57A3E"/>
    <w:rsid w:val="00B57B60"/>
    <w:rsid w:val="00B6080F"/>
    <w:rsid w:val="00B6325A"/>
    <w:rsid w:val="00B661FC"/>
    <w:rsid w:val="00B67280"/>
    <w:rsid w:val="00B7027C"/>
    <w:rsid w:val="00B705AA"/>
    <w:rsid w:val="00B72A4A"/>
    <w:rsid w:val="00B759E4"/>
    <w:rsid w:val="00B75E94"/>
    <w:rsid w:val="00B7688F"/>
    <w:rsid w:val="00B774EC"/>
    <w:rsid w:val="00B8126A"/>
    <w:rsid w:val="00B8152C"/>
    <w:rsid w:val="00B8406A"/>
    <w:rsid w:val="00B84641"/>
    <w:rsid w:val="00B862A9"/>
    <w:rsid w:val="00B8778F"/>
    <w:rsid w:val="00B9180B"/>
    <w:rsid w:val="00B92BB6"/>
    <w:rsid w:val="00B93E3F"/>
    <w:rsid w:val="00B9656C"/>
    <w:rsid w:val="00BA05F8"/>
    <w:rsid w:val="00BA2445"/>
    <w:rsid w:val="00BA288B"/>
    <w:rsid w:val="00BA6A9A"/>
    <w:rsid w:val="00BB2E53"/>
    <w:rsid w:val="00BB6CCD"/>
    <w:rsid w:val="00BC495E"/>
    <w:rsid w:val="00BD46FD"/>
    <w:rsid w:val="00BD4E83"/>
    <w:rsid w:val="00BD4F3A"/>
    <w:rsid w:val="00BD5087"/>
    <w:rsid w:val="00BE0EFF"/>
    <w:rsid w:val="00BE2471"/>
    <w:rsid w:val="00BE6129"/>
    <w:rsid w:val="00BF1121"/>
    <w:rsid w:val="00BF17B4"/>
    <w:rsid w:val="00BF3CE5"/>
    <w:rsid w:val="00C002BD"/>
    <w:rsid w:val="00C02649"/>
    <w:rsid w:val="00C107AA"/>
    <w:rsid w:val="00C11B6C"/>
    <w:rsid w:val="00C120C6"/>
    <w:rsid w:val="00C121FA"/>
    <w:rsid w:val="00C13B8D"/>
    <w:rsid w:val="00C16031"/>
    <w:rsid w:val="00C163E8"/>
    <w:rsid w:val="00C17834"/>
    <w:rsid w:val="00C201D0"/>
    <w:rsid w:val="00C21A61"/>
    <w:rsid w:val="00C21A7A"/>
    <w:rsid w:val="00C2302D"/>
    <w:rsid w:val="00C26851"/>
    <w:rsid w:val="00C27C65"/>
    <w:rsid w:val="00C31500"/>
    <w:rsid w:val="00C32E3E"/>
    <w:rsid w:val="00C33029"/>
    <w:rsid w:val="00C34B90"/>
    <w:rsid w:val="00C35278"/>
    <w:rsid w:val="00C35E45"/>
    <w:rsid w:val="00C36519"/>
    <w:rsid w:val="00C4400F"/>
    <w:rsid w:val="00C44CE5"/>
    <w:rsid w:val="00C47CFB"/>
    <w:rsid w:val="00C52A6A"/>
    <w:rsid w:val="00C538BC"/>
    <w:rsid w:val="00C55B65"/>
    <w:rsid w:val="00C66D50"/>
    <w:rsid w:val="00C73D09"/>
    <w:rsid w:val="00C7530F"/>
    <w:rsid w:val="00C768FD"/>
    <w:rsid w:val="00C771B3"/>
    <w:rsid w:val="00C83515"/>
    <w:rsid w:val="00C83A84"/>
    <w:rsid w:val="00C84DDD"/>
    <w:rsid w:val="00C8570A"/>
    <w:rsid w:val="00C85B06"/>
    <w:rsid w:val="00C8768F"/>
    <w:rsid w:val="00C95906"/>
    <w:rsid w:val="00C95E32"/>
    <w:rsid w:val="00CA04DB"/>
    <w:rsid w:val="00CA0D76"/>
    <w:rsid w:val="00CA0DD4"/>
    <w:rsid w:val="00CA1616"/>
    <w:rsid w:val="00CA258C"/>
    <w:rsid w:val="00CA746A"/>
    <w:rsid w:val="00CB21FD"/>
    <w:rsid w:val="00CB4C57"/>
    <w:rsid w:val="00CB5EAA"/>
    <w:rsid w:val="00CB71EF"/>
    <w:rsid w:val="00CC2AB4"/>
    <w:rsid w:val="00CC30B8"/>
    <w:rsid w:val="00CD06C1"/>
    <w:rsid w:val="00CD33FB"/>
    <w:rsid w:val="00CD41AB"/>
    <w:rsid w:val="00CD4FC9"/>
    <w:rsid w:val="00CD6DFF"/>
    <w:rsid w:val="00CD7176"/>
    <w:rsid w:val="00CE0525"/>
    <w:rsid w:val="00CE0AD6"/>
    <w:rsid w:val="00CE4A19"/>
    <w:rsid w:val="00CF06E6"/>
    <w:rsid w:val="00CF282B"/>
    <w:rsid w:val="00CF549A"/>
    <w:rsid w:val="00CF7662"/>
    <w:rsid w:val="00D007E3"/>
    <w:rsid w:val="00D008CB"/>
    <w:rsid w:val="00D00F09"/>
    <w:rsid w:val="00D01FDB"/>
    <w:rsid w:val="00D05174"/>
    <w:rsid w:val="00D07D4F"/>
    <w:rsid w:val="00D105CC"/>
    <w:rsid w:val="00D123C8"/>
    <w:rsid w:val="00D139EB"/>
    <w:rsid w:val="00D14FE1"/>
    <w:rsid w:val="00D20E39"/>
    <w:rsid w:val="00D340A6"/>
    <w:rsid w:val="00D34BF8"/>
    <w:rsid w:val="00D36595"/>
    <w:rsid w:val="00D46E6D"/>
    <w:rsid w:val="00D54B9E"/>
    <w:rsid w:val="00D56C1C"/>
    <w:rsid w:val="00D606C8"/>
    <w:rsid w:val="00D60735"/>
    <w:rsid w:val="00D61777"/>
    <w:rsid w:val="00D62260"/>
    <w:rsid w:val="00D64801"/>
    <w:rsid w:val="00D64ADA"/>
    <w:rsid w:val="00D66D3D"/>
    <w:rsid w:val="00D7331C"/>
    <w:rsid w:val="00D77F81"/>
    <w:rsid w:val="00D83715"/>
    <w:rsid w:val="00D848C9"/>
    <w:rsid w:val="00D85FBB"/>
    <w:rsid w:val="00D901B9"/>
    <w:rsid w:val="00D91AB5"/>
    <w:rsid w:val="00D9629B"/>
    <w:rsid w:val="00D97FE9"/>
    <w:rsid w:val="00DA1410"/>
    <w:rsid w:val="00DA33B0"/>
    <w:rsid w:val="00DA4D4D"/>
    <w:rsid w:val="00DA6133"/>
    <w:rsid w:val="00DA738C"/>
    <w:rsid w:val="00DB147C"/>
    <w:rsid w:val="00DB6203"/>
    <w:rsid w:val="00DC14E5"/>
    <w:rsid w:val="00DC27AA"/>
    <w:rsid w:val="00DC484F"/>
    <w:rsid w:val="00DC65E2"/>
    <w:rsid w:val="00DD0269"/>
    <w:rsid w:val="00DD5BCF"/>
    <w:rsid w:val="00DD5E6F"/>
    <w:rsid w:val="00DD6CFE"/>
    <w:rsid w:val="00DE0D13"/>
    <w:rsid w:val="00DE376D"/>
    <w:rsid w:val="00DE63F7"/>
    <w:rsid w:val="00DE716D"/>
    <w:rsid w:val="00DE782A"/>
    <w:rsid w:val="00DE7839"/>
    <w:rsid w:val="00DF3AAF"/>
    <w:rsid w:val="00DF77B3"/>
    <w:rsid w:val="00DF797F"/>
    <w:rsid w:val="00E00FA9"/>
    <w:rsid w:val="00E02C81"/>
    <w:rsid w:val="00E03823"/>
    <w:rsid w:val="00E06B86"/>
    <w:rsid w:val="00E071A0"/>
    <w:rsid w:val="00E10317"/>
    <w:rsid w:val="00E111A3"/>
    <w:rsid w:val="00E13197"/>
    <w:rsid w:val="00E16965"/>
    <w:rsid w:val="00E2188B"/>
    <w:rsid w:val="00E22F96"/>
    <w:rsid w:val="00E24C35"/>
    <w:rsid w:val="00E2674E"/>
    <w:rsid w:val="00E27040"/>
    <w:rsid w:val="00E30565"/>
    <w:rsid w:val="00E370E1"/>
    <w:rsid w:val="00E57F6F"/>
    <w:rsid w:val="00E60D9D"/>
    <w:rsid w:val="00E64AD8"/>
    <w:rsid w:val="00E669BA"/>
    <w:rsid w:val="00E70B90"/>
    <w:rsid w:val="00E715FE"/>
    <w:rsid w:val="00E71FA2"/>
    <w:rsid w:val="00E74055"/>
    <w:rsid w:val="00E752BA"/>
    <w:rsid w:val="00E77326"/>
    <w:rsid w:val="00E83BCD"/>
    <w:rsid w:val="00E847D2"/>
    <w:rsid w:val="00E8608F"/>
    <w:rsid w:val="00E860C0"/>
    <w:rsid w:val="00E87E40"/>
    <w:rsid w:val="00E9448A"/>
    <w:rsid w:val="00EA08FF"/>
    <w:rsid w:val="00EA0EFD"/>
    <w:rsid w:val="00EA353A"/>
    <w:rsid w:val="00EA4483"/>
    <w:rsid w:val="00EA5EFF"/>
    <w:rsid w:val="00EB5E41"/>
    <w:rsid w:val="00EB6D65"/>
    <w:rsid w:val="00EC1821"/>
    <w:rsid w:val="00EC43F4"/>
    <w:rsid w:val="00ED02EC"/>
    <w:rsid w:val="00ED0FD7"/>
    <w:rsid w:val="00ED1002"/>
    <w:rsid w:val="00ED2170"/>
    <w:rsid w:val="00ED434F"/>
    <w:rsid w:val="00ED435D"/>
    <w:rsid w:val="00ED43FE"/>
    <w:rsid w:val="00EE1BBB"/>
    <w:rsid w:val="00EE1E95"/>
    <w:rsid w:val="00EE3B27"/>
    <w:rsid w:val="00EE7209"/>
    <w:rsid w:val="00EE7A58"/>
    <w:rsid w:val="00EF4053"/>
    <w:rsid w:val="00EF5134"/>
    <w:rsid w:val="00EF69CE"/>
    <w:rsid w:val="00EF7E6E"/>
    <w:rsid w:val="00F00114"/>
    <w:rsid w:val="00F02C2E"/>
    <w:rsid w:val="00F056C5"/>
    <w:rsid w:val="00F079F8"/>
    <w:rsid w:val="00F1267E"/>
    <w:rsid w:val="00F15902"/>
    <w:rsid w:val="00F17DC6"/>
    <w:rsid w:val="00F2058E"/>
    <w:rsid w:val="00F21915"/>
    <w:rsid w:val="00F25FA5"/>
    <w:rsid w:val="00F26281"/>
    <w:rsid w:val="00F276CB"/>
    <w:rsid w:val="00F30583"/>
    <w:rsid w:val="00F312F2"/>
    <w:rsid w:val="00F33556"/>
    <w:rsid w:val="00F41D1C"/>
    <w:rsid w:val="00F4528E"/>
    <w:rsid w:val="00F45469"/>
    <w:rsid w:val="00F463D6"/>
    <w:rsid w:val="00F4780D"/>
    <w:rsid w:val="00F51DC1"/>
    <w:rsid w:val="00F5218A"/>
    <w:rsid w:val="00F54E8D"/>
    <w:rsid w:val="00F61EE0"/>
    <w:rsid w:val="00F64A1F"/>
    <w:rsid w:val="00F652F5"/>
    <w:rsid w:val="00F654A3"/>
    <w:rsid w:val="00F65E0B"/>
    <w:rsid w:val="00F700B2"/>
    <w:rsid w:val="00F71928"/>
    <w:rsid w:val="00F72B45"/>
    <w:rsid w:val="00F73153"/>
    <w:rsid w:val="00F75835"/>
    <w:rsid w:val="00F759B3"/>
    <w:rsid w:val="00F77818"/>
    <w:rsid w:val="00F77994"/>
    <w:rsid w:val="00F82C99"/>
    <w:rsid w:val="00F87CFC"/>
    <w:rsid w:val="00F902DC"/>
    <w:rsid w:val="00F96FC8"/>
    <w:rsid w:val="00FA3C3A"/>
    <w:rsid w:val="00FA6D70"/>
    <w:rsid w:val="00FC0601"/>
    <w:rsid w:val="00FC1617"/>
    <w:rsid w:val="00FC2C56"/>
    <w:rsid w:val="00FD0DF0"/>
    <w:rsid w:val="00FD2542"/>
    <w:rsid w:val="00FD4732"/>
    <w:rsid w:val="00FD7323"/>
    <w:rsid w:val="00FD7C43"/>
    <w:rsid w:val="00FE034B"/>
    <w:rsid w:val="00FE2BFB"/>
    <w:rsid w:val="00FE7875"/>
    <w:rsid w:val="00FF0CEC"/>
    <w:rsid w:val="00FF0EC8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3C7"/>
    <w:pPr>
      <w:spacing w:after="0" w:line="360" w:lineRule="exact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3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03C7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37DD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7356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7356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073569"/>
    <w:rPr>
      <w:rFonts w:ascii="Times New Roman" w:eastAsia="Calibri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356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73569"/>
    <w:rPr>
      <w:rFonts w:ascii="Times New Roman" w:eastAsia="Calibri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735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3569"/>
    <w:rPr>
      <w:rFonts w:ascii="Segoe UI" w:eastAsia="Calibr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5C79B2"/>
    <w:rPr>
      <w:color w:val="0563C1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046126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6126"/>
    <w:rPr>
      <w:rFonts w:ascii="Times New Roman" w:eastAsia="Calibri" w:hAnsi="Times New Roman" w:cs="Times New Roman"/>
      <w:sz w:val="28"/>
      <w:szCs w:val="28"/>
    </w:rPr>
  </w:style>
  <w:style w:type="paragraph" w:styleId="af0">
    <w:name w:val="Revision"/>
    <w:hidden/>
    <w:uiPriority w:val="99"/>
    <w:semiHidden/>
    <w:rsid w:val="00FC161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726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820423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820423"/>
    <w:rPr>
      <w:rFonts w:ascii="Times New Roman" w:eastAsia="Calibri" w:hAnsi="Times New Roman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20423"/>
    <w:rPr>
      <w:vertAlign w:val="superscript"/>
    </w:rPr>
  </w:style>
  <w:style w:type="table" w:styleId="af4">
    <w:name w:val="Table Grid"/>
    <w:basedOn w:val="a1"/>
    <w:uiPriority w:val="39"/>
    <w:rsid w:val="000B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unhideWhenUsed/>
    <w:rsid w:val="00883718"/>
    <w:pPr>
      <w:spacing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883718"/>
    <w:rPr>
      <w:rFonts w:ascii="Times New Roman" w:eastAsia="Calibri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83718"/>
    <w:rPr>
      <w:vertAlign w:val="superscript"/>
    </w:rPr>
  </w:style>
  <w:style w:type="character" w:styleId="af8">
    <w:name w:val="Unresolved Mention"/>
    <w:basedOn w:val="a0"/>
    <w:uiPriority w:val="99"/>
    <w:semiHidden/>
    <w:unhideWhenUsed/>
    <w:rsid w:val="00D77F81"/>
    <w:rPr>
      <w:color w:val="605E5C"/>
      <w:shd w:val="clear" w:color="auto" w:fill="E1DFDD"/>
    </w:rPr>
  </w:style>
  <w:style w:type="paragraph" w:customStyle="1" w:styleId="pt-a">
    <w:name w:val="pt-a"/>
    <w:basedOn w:val="a"/>
    <w:rsid w:val="00D77F81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pt-a0">
    <w:name w:val="pt-a0"/>
    <w:basedOn w:val="a0"/>
    <w:rsid w:val="00D77F81"/>
  </w:style>
  <w:style w:type="paragraph" w:customStyle="1" w:styleId="pt-a-000001">
    <w:name w:val="pt-a-000001"/>
    <w:basedOn w:val="a"/>
    <w:rsid w:val="00D77F81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D77F81"/>
  </w:style>
  <w:style w:type="character" w:customStyle="1" w:styleId="pt-a0-000003">
    <w:name w:val="pt-a0-000003"/>
    <w:basedOn w:val="a0"/>
    <w:rsid w:val="00D77F81"/>
  </w:style>
  <w:style w:type="character" w:customStyle="1" w:styleId="pt-a0-000004">
    <w:name w:val="pt-a0-000004"/>
    <w:basedOn w:val="a0"/>
    <w:rsid w:val="00D77F81"/>
  </w:style>
  <w:style w:type="paragraph" w:customStyle="1" w:styleId="pt-a-000005">
    <w:name w:val="pt-a-000005"/>
    <w:basedOn w:val="a"/>
    <w:rsid w:val="00D77F81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D77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egulation.gov.ru/Regulation/Npa/PublicView?npaID=148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9A70F-B8F2-437B-BBC5-2A4FC88A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2388</Words>
  <Characters>13617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2024-06-20T13:36:00Z</dcterms:created>
  <dcterms:modified xsi:type="dcterms:W3CDTF">2024-06-20T13:36:00Z</dcterms:modified>
</cp:coreProperties>
</file>